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1176" w14:textId="77777777" w:rsidR="008917EA" w:rsidRDefault="008917EA" w:rsidP="008917EA">
      <w:pPr>
        <w:spacing w:after="0" w:line="240" w:lineRule="auto"/>
        <w:jc w:val="center"/>
        <w:rPr>
          <w:rFonts w:ascii="Arial" w:hAnsi="Arial" w:cs="Arial"/>
          <w:b/>
          <w:sz w:val="32"/>
          <w:szCs w:val="32"/>
        </w:rPr>
      </w:pPr>
    </w:p>
    <w:p w14:paraId="26BA3F5C" w14:textId="5AC305FE" w:rsidR="008917EA" w:rsidRDefault="008917EA" w:rsidP="008917EA">
      <w:pPr>
        <w:spacing w:after="0" w:line="240" w:lineRule="auto"/>
        <w:jc w:val="center"/>
        <w:rPr>
          <w:rFonts w:ascii="Arial" w:hAnsi="Arial" w:cs="Arial"/>
          <w:b/>
          <w:sz w:val="32"/>
          <w:szCs w:val="32"/>
        </w:rPr>
      </w:pPr>
      <w:r>
        <w:rPr>
          <w:rFonts w:ascii="Arial" w:hAnsi="Arial" w:cs="Arial"/>
          <w:b/>
          <w:noProof/>
          <w:sz w:val="32"/>
          <w:szCs w:val="32"/>
        </w:rPr>
        <w:drawing>
          <wp:inline distT="0" distB="0" distL="0" distR="0" wp14:anchorId="06C9CE00" wp14:editId="2611A5A5">
            <wp:extent cx="1255354" cy="125535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519" cy="1369519"/>
                    </a:xfrm>
                    <a:prstGeom prst="rect">
                      <a:avLst/>
                    </a:prstGeom>
                  </pic:spPr>
                </pic:pic>
              </a:graphicData>
            </a:graphic>
          </wp:inline>
        </w:drawing>
      </w:r>
    </w:p>
    <w:p w14:paraId="4EB463F1" w14:textId="77777777" w:rsidR="008917EA" w:rsidRDefault="008917EA" w:rsidP="008917EA">
      <w:pPr>
        <w:spacing w:after="0" w:line="240" w:lineRule="auto"/>
        <w:rPr>
          <w:rFonts w:ascii="Arial" w:hAnsi="Arial" w:cs="Arial"/>
          <w:b/>
          <w:sz w:val="32"/>
          <w:szCs w:val="32"/>
        </w:rPr>
      </w:pPr>
    </w:p>
    <w:p w14:paraId="0D34E176" w14:textId="35C474B8" w:rsidR="0056528C" w:rsidRDefault="0056528C" w:rsidP="008917EA">
      <w:pPr>
        <w:spacing w:after="0" w:line="240" w:lineRule="auto"/>
        <w:jc w:val="center"/>
        <w:rPr>
          <w:rFonts w:ascii="Arial" w:hAnsi="Arial" w:cs="Arial"/>
          <w:b/>
          <w:sz w:val="32"/>
          <w:szCs w:val="32"/>
        </w:rPr>
      </w:pPr>
      <w:r>
        <w:rPr>
          <w:rFonts w:ascii="Arial" w:hAnsi="Arial" w:cs="Arial"/>
          <w:b/>
          <w:sz w:val="32"/>
          <w:szCs w:val="32"/>
        </w:rPr>
        <w:t>ANNEXE 2 – GUIDE SOCIAL 2021</w:t>
      </w:r>
    </w:p>
    <w:p w14:paraId="4CBE97A7" w14:textId="77777777" w:rsidR="0056528C" w:rsidRDefault="0056528C" w:rsidP="008917EA">
      <w:pPr>
        <w:spacing w:after="0" w:line="240" w:lineRule="auto"/>
        <w:jc w:val="center"/>
        <w:rPr>
          <w:rFonts w:ascii="Arial" w:hAnsi="Arial" w:cs="Arial"/>
          <w:b/>
          <w:sz w:val="32"/>
          <w:szCs w:val="32"/>
        </w:rPr>
      </w:pPr>
    </w:p>
    <w:p w14:paraId="5D33EB4A" w14:textId="702542E3" w:rsidR="005A6919" w:rsidRDefault="005A6919" w:rsidP="008917EA">
      <w:pPr>
        <w:spacing w:after="0" w:line="240" w:lineRule="auto"/>
        <w:jc w:val="center"/>
        <w:rPr>
          <w:rFonts w:ascii="Arial" w:hAnsi="Arial" w:cs="Arial"/>
          <w:b/>
          <w:sz w:val="32"/>
          <w:szCs w:val="32"/>
        </w:rPr>
      </w:pPr>
      <w:r w:rsidRPr="0013336C">
        <w:rPr>
          <w:rFonts w:ascii="Arial" w:hAnsi="Arial" w:cs="Arial"/>
          <w:b/>
          <w:sz w:val="32"/>
          <w:szCs w:val="32"/>
        </w:rPr>
        <w:t>AFFICHAGES OBLIGATOIRES</w:t>
      </w:r>
    </w:p>
    <w:p w14:paraId="5A59C173" w14:textId="3D15F509" w:rsidR="00397709" w:rsidRDefault="00397709" w:rsidP="008917EA">
      <w:pPr>
        <w:spacing w:after="0" w:line="240" w:lineRule="auto"/>
        <w:jc w:val="center"/>
        <w:rPr>
          <w:rFonts w:ascii="Arial" w:hAnsi="Arial" w:cs="Arial"/>
          <w:b/>
          <w:sz w:val="32"/>
          <w:szCs w:val="32"/>
        </w:rPr>
      </w:pPr>
    </w:p>
    <w:p w14:paraId="2CECF24D" w14:textId="77777777" w:rsidR="00397709" w:rsidRDefault="00397709" w:rsidP="008917EA">
      <w:pPr>
        <w:spacing w:after="0" w:line="240" w:lineRule="auto"/>
        <w:jc w:val="center"/>
        <w:rPr>
          <w:rFonts w:ascii="Arial" w:hAnsi="Arial" w:cs="Arial"/>
          <w:b/>
          <w:sz w:val="32"/>
          <w:szCs w:val="32"/>
        </w:rPr>
      </w:pPr>
    </w:p>
    <w:p w14:paraId="59724139" w14:textId="77777777" w:rsidR="005A6919" w:rsidRDefault="005A6919">
      <w:pPr>
        <w:spacing w:after="0" w:line="240" w:lineRule="auto"/>
        <w:rPr>
          <w:rFonts w:ascii="Arial" w:hAnsi="Arial" w:cs="Arial"/>
          <w:b/>
          <w:sz w:val="32"/>
          <w:szCs w:val="32"/>
        </w:rPr>
      </w:pPr>
    </w:p>
    <w:p w14:paraId="755FD25A" w14:textId="3E06A849" w:rsidR="005A6919" w:rsidRDefault="005A6919" w:rsidP="005A6919">
      <w:pPr>
        <w:autoSpaceDE w:val="0"/>
        <w:autoSpaceDN w:val="0"/>
        <w:adjustRightInd w:val="0"/>
        <w:spacing w:after="0" w:line="240" w:lineRule="auto"/>
        <w:rPr>
          <w:rFonts w:ascii="Arial" w:hAnsi="Arial" w:cs="Arial"/>
          <w:b/>
          <w:bCs/>
          <w:color w:val="640B2C"/>
          <w:spacing w:val="-6"/>
          <w:sz w:val="20"/>
          <w:szCs w:val="20"/>
          <w:lang w:eastAsia="fr-FR"/>
        </w:rPr>
      </w:pPr>
      <w:r w:rsidRPr="008917EA">
        <w:rPr>
          <w:rFonts w:ascii="Arial" w:hAnsi="Arial" w:cs="Arial"/>
          <w:b/>
          <w:bCs/>
          <w:color w:val="640B2C"/>
          <w:spacing w:val="-6"/>
          <w:sz w:val="20"/>
          <w:szCs w:val="20"/>
          <w:lang w:eastAsia="fr-FR"/>
        </w:rPr>
        <w:t>Les fiches suivantes sont à afficher par l’ensemble des exploitations, indépendamment de leur effectif :</w:t>
      </w:r>
    </w:p>
    <w:p w14:paraId="2072BFA1" w14:textId="77777777" w:rsidR="008917EA" w:rsidRPr="008917EA" w:rsidRDefault="008917EA" w:rsidP="005A6919">
      <w:pPr>
        <w:autoSpaceDE w:val="0"/>
        <w:autoSpaceDN w:val="0"/>
        <w:adjustRightInd w:val="0"/>
        <w:spacing w:after="0" w:line="240" w:lineRule="auto"/>
        <w:rPr>
          <w:rFonts w:ascii="Arial" w:hAnsi="Arial" w:cs="Arial"/>
          <w:b/>
          <w:bCs/>
          <w:color w:val="225A9C"/>
          <w:spacing w:val="-6"/>
          <w:sz w:val="20"/>
          <w:szCs w:val="20"/>
          <w:lang w:eastAsia="fr-FR"/>
        </w:rPr>
      </w:pPr>
    </w:p>
    <w:p w14:paraId="760C1C44" w14:textId="29498BB6" w:rsidR="005A6919" w:rsidRPr="0061039F" w:rsidRDefault="006720BC" w:rsidP="005A6919">
      <w:pPr>
        <w:autoSpaceDE w:val="0"/>
        <w:autoSpaceDN w:val="0"/>
        <w:adjustRightInd w:val="0"/>
        <w:spacing w:after="0" w:line="240" w:lineRule="auto"/>
        <w:rPr>
          <w:rFonts w:ascii="Arial" w:hAnsi="Arial" w:cs="Arial"/>
          <w:color w:val="000000"/>
          <w:sz w:val="20"/>
          <w:szCs w:val="20"/>
          <w:lang w:eastAsia="fr-FR"/>
        </w:rPr>
      </w:pPr>
      <w:hyperlink w:anchor="_AFFICHAGES_OBLIGATOIRES_-" w:history="1">
        <w:r w:rsidR="005A6919" w:rsidRPr="00397709">
          <w:rPr>
            <w:rStyle w:val="Lienhypertexte"/>
            <w:rFonts w:ascii="Arial" w:hAnsi="Arial" w:cs="Arial"/>
            <w:sz w:val="20"/>
            <w:szCs w:val="20"/>
            <w:lang w:eastAsia="fr-FR"/>
          </w:rPr>
          <w:t xml:space="preserve">• Fiche n°1 : informations propres à l’exploitation. </w:t>
        </w:r>
        <w:r w:rsidR="008917EA" w:rsidRPr="00397709">
          <w:rPr>
            <w:rStyle w:val="Lienhypertexte"/>
            <w:rFonts w:ascii="Arial" w:hAnsi="Arial" w:cs="Arial"/>
            <w:sz w:val="20"/>
            <w:szCs w:val="20"/>
            <w:lang w:eastAsia="fr-FR"/>
          </w:rPr>
          <w:t>(</w:t>
        </w:r>
        <w:proofErr w:type="gramStart"/>
        <w:r w:rsidR="008917EA" w:rsidRPr="00397709">
          <w:rPr>
            <w:rStyle w:val="Lienhypertexte"/>
            <w:rFonts w:ascii="Arial" w:hAnsi="Arial" w:cs="Arial"/>
            <w:sz w:val="20"/>
            <w:szCs w:val="20"/>
            <w:lang w:eastAsia="fr-FR"/>
          </w:rPr>
          <w:t>à</w:t>
        </w:r>
        <w:proofErr w:type="gramEnd"/>
        <w:r w:rsidR="005A6919" w:rsidRPr="00397709">
          <w:rPr>
            <w:rStyle w:val="Lienhypertexte"/>
            <w:rFonts w:ascii="Arial" w:hAnsi="Arial" w:cs="Arial"/>
            <w:sz w:val="20"/>
            <w:szCs w:val="20"/>
            <w:lang w:eastAsia="fr-FR"/>
          </w:rPr>
          <w:t xml:space="preserve"> compléter par chaque employeur</w:t>
        </w:r>
        <w:r w:rsidR="008917EA" w:rsidRPr="00397709">
          <w:rPr>
            <w:rStyle w:val="Lienhypertexte"/>
            <w:rFonts w:ascii="Arial" w:hAnsi="Arial" w:cs="Arial"/>
            <w:sz w:val="20"/>
            <w:szCs w:val="20"/>
            <w:lang w:eastAsia="fr-FR"/>
          </w:rPr>
          <w:t>)</w:t>
        </w:r>
      </w:hyperlink>
    </w:p>
    <w:p w14:paraId="2610E4C8" w14:textId="77777777" w:rsidR="008917EA" w:rsidRDefault="008917EA" w:rsidP="005A6919">
      <w:pPr>
        <w:autoSpaceDE w:val="0"/>
        <w:autoSpaceDN w:val="0"/>
        <w:adjustRightInd w:val="0"/>
        <w:spacing w:after="0" w:line="240" w:lineRule="auto"/>
        <w:rPr>
          <w:rFonts w:ascii="Arial" w:hAnsi="Arial" w:cs="Arial"/>
          <w:color w:val="000000"/>
          <w:sz w:val="20"/>
          <w:szCs w:val="20"/>
          <w:lang w:eastAsia="fr-FR"/>
        </w:rPr>
      </w:pPr>
    </w:p>
    <w:p w14:paraId="0CC8FCE6" w14:textId="49C62E62" w:rsidR="008917EA" w:rsidRDefault="006720BC" w:rsidP="008917EA">
      <w:pPr>
        <w:autoSpaceDE w:val="0"/>
        <w:autoSpaceDN w:val="0"/>
        <w:adjustRightInd w:val="0"/>
        <w:spacing w:after="0" w:line="240" w:lineRule="auto"/>
        <w:rPr>
          <w:rFonts w:ascii="Arial" w:hAnsi="Arial" w:cs="Arial"/>
          <w:color w:val="640B2C"/>
          <w:sz w:val="20"/>
          <w:szCs w:val="20"/>
          <w:lang w:eastAsia="fr-FR"/>
        </w:rPr>
      </w:pPr>
      <w:hyperlink w:anchor="_AFFICHAGES_OBLIGATOIRES_-_1" w:history="1">
        <w:r w:rsidR="005A6919" w:rsidRPr="00397709">
          <w:rPr>
            <w:rStyle w:val="Lienhypertexte"/>
            <w:rFonts w:ascii="Arial" w:hAnsi="Arial" w:cs="Arial"/>
            <w:sz w:val="20"/>
            <w:szCs w:val="20"/>
            <w:lang w:eastAsia="fr-FR"/>
          </w:rPr>
          <w:t xml:space="preserve">• Fiche n°2 : informations relatives à la durée du travail. </w:t>
        </w:r>
        <w:r w:rsidR="008917EA" w:rsidRPr="00397709">
          <w:rPr>
            <w:rStyle w:val="Lienhypertexte"/>
            <w:rFonts w:ascii="Arial" w:hAnsi="Arial" w:cs="Arial"/>
            <w:sz w:val="20"/>
            <w:szCs w:val="20"/>
            <w:lang w:eastAsia="fr-FR"/>
          </w:rPr>
          <w:t>(</w:t>
        </w:r>
        <w:proofErr w:type="gramStart"/>
        <w:r w:rsidR="008917EA" w:rsidRPr="00397709">
          <w:rPr>
            <w:rStyle w:val="Lienhypertexte"/>
            <w:rFonts w:ascii="Arial" w:hAnsi="Arial" w:cs="Arial"/>
            <w:sz w:val="20"/>
            <w:szCs w:val="20"/>
            <w:lang w:eastAsia="fr-FR"/>
          </w:rPr>
          <w:t>à</w:t>
        </w:r>
        <w:proofErr w:type="gramEnd"/>
        <w:r w:rsidR="008917EA" w:rsidRPr="00397709">
          <w:rPr>
            <w:rStyle w:val="Lienhypertexte"/>
            <w:rFonts w:ascii="Arial" w:hAnsi="Arial" w:cs="Arial"/>
            <w:sz w:val="20"/>
            <w:szCs w:val="20"/>
            <w:lang w:eastAsia="fr-FR"/>
          </w:rPr>
          <w:t xml:space="preserve"> compléter par chaque employeur)</w:t>
        </w:r>
      </w:hyperlink>
    </w:p>
    <w:p w14:paraId="615B577D" w14:textId="77777777" w:rsidR="008917EA" w:rsidRPr="0061039F" w:rsidRDefault="008917EA" w:rsidP="008917EA">
      <w:pPr>
        <w:autoSpaceDE w:val="0"/>
        <w:autoSpaceDN w:val="0"/>
        <w:adjustRightInd w:val="0"/>
        <w:spacing w:after="0" w:line="240" w:lineRule="auto"/>
        <w:rPr>
          <w:rFonts w:ascii="Arial" w:hAnsi="Arial" w:cs="Arial"/>
          <w:color w:val="000000"/>
          <w:sz w:val="20"/>
          <w:szCs w:val="20"/>
          <w:lang w:eastAsia="fr-FR"/>
        </w:rPr>
      </w:pPr>
    </w:p>
    <w:p w14:paraId="6275D0EC" w14:textId="268F2D95" w:rsidR="005A6919" w:rsidRDefault="006720BC" w:rsidP="008917EA">
      <w:pPr>
        <w:autoSpaceDE w:val="0"/>
        <w:autoSpaceDN w:val="0"/>
        <w:adjustRightInd w:val="0"/>
        <w:spacing w:after="0" w:line="240" w:lineRule="auto"/>
        <w:rPr>
          <w:rFonts w:ascii="Arial" w:hAnsi="Arial" w:cs="Arial"/>
          <w:color w:val="640B2C"/>
          <w:sz w:val="20"/>
          <w:szCs w:val="20"/>
          <w:lang w:eastAsia="fr-FR"/>
        </w:rPr>
      </w:pPr>
      <w:hyperlink w:anchor="_AFFICHAGES_OBLIGATOIRES_-_2" w:history="1">
        <w:r w:rsidR="005A6919" w:rsidRPr="00397709">
          <w:rPr>
            <w:rStyle w:val="Lienhypertexte"/>
            <w:rFonts w:ascii="Arial" w:hAnsi="Arial" w:cs="Arial"/>
            <w:sz w:val="20"/>
            <w:szCs w:val="20"/>
            <w:lang w:eastAsia="fr-FR"/>
          </w:rPr>
          <w:t xml:space="preserve">• Fiche n°3 : coordonnées essentielles. </w:t>
        </w:r>
        <w:r w:rsidR="008917EA" w:rsidRPr="00397709">
          <w:rPr>
            <w:rStyle w:val="Lienhypertexte"/>
            <w:rFonts w:ascii="Arial" w:hAnsi="Arial" w:cs="Arial"/>
            <w:sz w:val="20"/>
            <w:szCs w:val="20"/>
            <w:lang w:eastAsia="fr-FR"/>
          </w:rPr>
          <w:t>(</w:t>
        </w:r>
        <w:proofErr w:type="gramStart"/>
        <w:r w:rsidR="008917EA" w:rsidRPr="00397709">
          <w:rPr>
            <w:rStyle w:val="Lienhypertexte"/>
            <w:rFonts w:ascii="Arial" w:hAnsi="Arial" w:cs="Arial"/>
            <w:sz w:val="20"/>
            <w:szCs w:val="20"/>
            <w:lang w:eastAsia="fr-FR"/>
          </w:rPr>
          <w:t>à</w:t>
        </w:r>
        <w:proofErr w:type="gramEnd"/>
        <w:r w:rsidR="008917EA" w:rsidRPr="00397709">
          <w:rPr>
            <w:rStyle w:val="Lienhypertexte"/>
            <w:rFonts w:ascii="Arial" w:hAnsi="Arial" w:cs="Arial"/>
            <w:sz w:val="20"/>
            <w:szCs w:val="20"/>
            <w:lang w:eastAsia="fr-FR"/>
          </w:rPr>
          <w:t xml:space="preserve"> compléter par chaque employeur)</w:t>
        </w:r>
      </w:hyperlink>
    </w:p>
    <w:p w14:paraId="5D947F53" w14:textId="77777777" w:rsidR="008917EA" w:rsidRPr="0061039F" w:rsidRDefault="008917EA" w:rsidP="008917EA">
      <w:pPr>
        <w:autoSpaceDE w:val="0"/>
        <w:autoSpaceDN w:val="0"/>
        <w:adjustRightInd w:val="0"/>
        <w:spacing w:after="0" w:line="240" w:lineRule="auto"/>
        <w:rPr>
          <w:rFonts w:ascii="Arial" w:hAnsi="Arial" w:cs="Arial"/>
          <w:color w:val="000000"/>
          <w:sz w:val="20"/>
          <w:szCs w:val="20"/>
          <w:lang w:eastAsia="fr-FR"/>
        </w:rPr>
      </w:pPr>
    </w:p>
    <w:p w14:paraId="1EF5D48F" w14:textId="191C7FCD" w:rsidR="005A6919" w:rsidRDefault="006720BC" w:rsidP="008917EA">
      <w:pPr>
        <w:autoSpaceDE w:val="0"/>
        <w:autoSpaceDN w:val="0"/>
        <w:adjustRightInd w:val="0"/>
        <w:spacing w:after="0" w:line="240" w:lineRule="auto"/>
        <w:rPr>
          <w:rFonts w:ascii="Arial" w:hAnsi="Arial" w:cs="Arial"/>
          <w:color w:val="000000"/>
          <w:sz w:val="20"/>
          <w:szCs w:val="20"/>
          <w:lang w:eastAsia="fr-FR"/>
        </w:rPr>
      </w:pPr>
      <w:hyperlink w:anchor="_AFFICHAGES_OBLIGATOIRES_-_3" w:history="1">
        <w:r w:rsidR="005A6919" w:rsidRPr="00397709">
          <w:rPr>
            <w:rStyle w:val="Lienhypertexte"/>
            <w:rFonts w:ascii="Arial" w:hAnsi="Arial" w:cs="Arial"/>
            <w:sz w:val="20"/>
            <w:szCs w:val="20"/>
            <w:lang w:eastAsia="fr-FR"/>
          </w:rPr>
          <w:t>• Fiche n°4 : santé et sécurité au travail : risque incendie.</w:t>
        </w:r>
        <w:r w:rsidR="0061039F" w:rsidRPr="00397709">
          <w:rPr>
            <w:rStyle w:val="Lienhypertexte"/>
            <w:rFonts w:ascii="Arial" w:hAnsi="Arial" w:cs="Arial"/>
            <w:sz w:val="20"/>
            <w:szCs w:val="20"/>
            <w:lang w:eastAsia="fr-FR"/>
          </w:rPr>
          <w:t xml:space="preserve"> </w:t>
        </w:r>
        <w:r w:rsidR="008917EA" w:rsidRPr="00397709">
          <w:rPr>
            <w:rStyle w:val="Lienhypertexte"/>
            <w:rFonts w:ascii="Arial" w:hAnsi="Arial" w:cs="Arial"/>
            <w:sz w:val="20"/>
            <w:szCs w:val="20"/>
            <w:lang w:eastAsia="fr-FR"/>
          </w:rPr>
          <w:t>(</w:t>
        </w:r>
        <w:proofErr w:type="gramStart"/>
        <w:r w:rsidR="008917EA" w:rsidRPr="00397709">
          <w:rPr>
            <w:rStyle w:val="Lienhypertexte"/>
            <w:rFonts w:ascii="Arial" w:hAnsi="Arial" w:cs="Arial"/>
            <w:sz w:val="20"/>
            <w:szCs w:val="20"/>
            <w:lang w:eastAsia="fr-FR"/>
          </w:rPr>
          <w:t>à</w:t>
        </w:r>
        <w:proofErr w:type="gramEnd"/>
        <w:r w:rsidR="008917EA" w:rsidRPr="00397709">
          <w:rPr>
            <w:rStyle w:val="Lienhypertexte"/>
            <w:rFonts w:ascii="Arial" w:hAnsi="Arial" w:cs="Arial"/>
            <w:sz w:val="20"/>
            <w:szCs w:val="20"/>
            <w:lang w:eastAsia="fr-FR"/>
          </w:rPr>
          <w:t xml:space="preserve"> compléter par chaque employeur)</w:t>
        </w:r>
      </w:hyperlink>
    </w:p>
    <w:p w14:paraId="5C8379FA" w14:textId="77777777" w:rsidR="008917EA" w:rsidRPr="0061039F" w:rsidRDefault="008917EA" w:rsidP="008917EA">
      <w:pPr>
        <w:autoSpaceDE w:val="0"/>
        <w:autoSpaceDN w:val="0"/>
        <w:adjustRightInd w:val="0"/>
        <w:spacing w:after="0" w:line="240" w:lineRule="auto"/>
        <w:rPr>
          <w:rFonts w:ascii="Arial" w:hAnsi="Arial" w:cs="Arial"/>
          <w:color w:val="000000"/>
          <w:sz w:val="20"/>
          <w:szCs w:val="20"/>
          <w:lang w:eastAsia="fr-FR"/>
        </w:rPr>
      </w:pPr>
    </w:p>
    <w:p w14:paraId="57E82DBE" w14:textId="673028F0" w:rsidR="005A6919" w:rsidRPr="0061039F" w:rsidRDefault="006720BC" w:rsidP="005A6919">
      <w:pPr>
        <w:autoSpaceDE w:val="0"/>
        <w:autoSpaceDN w:val="0"/>
        <w:adjustRightInd w:val="0"/>
        <w:spacing w:after="0" w:line="240" w:lineRule="auto"/>
        <w:rPr>
          <w:rFonts w:ascii="Arial" w:hAnsi="Arial" w:cs="Arial"/>
          <w:color w:val="000000"/>
          <w:sz w:val="20"/>
          <w:szCs w:val="20"/>
          <w:lang w:eastAsia="fr-FR"/>
        </w:rPr>
      </w:pPr>
      <w:hyperlink w:anchor="_AFFICHAGES_OBLIGATOIRES_-_4" w:history="1">
        <w:r w:rsidR="005A6919" w:rsidRPr="00397709">
          <w:rPr>
            <w:rStyle w:val="Lienhypertexte"/>
            <w:rFonts w:ascii="Arial" w:hAnsi="Arial" w:cs="Arial"/>
            <w:sz w:val="20"/>
            <w:szCs w:val="20"/>
            <w:lang w:eastAsia="fr-FR"/>
          </w:rPr>
          <w:t>• Fiche n°5 : santé et sécurité au travail : documents obligatoires</w:t>
        </w:r>
        <w:r w:rsidR="008917EA" w:rsidRPr="00397709">
          <w:rPr>
            <w:rStyle w:val="Lienhypertexte"/>
            <w:rFonts w:ascii="Arial" w:hAnsi="Arial" w:cs="Arial"/>
            <w:sz w:val="20"/>
            <w:szCs w:val="20"/>
            <w:lang w:eastAsia="fr-FR"/>
          </w:rPr>
          <w:t>.</w:t>
        </w:r>
      </w:hyperlink>
    </w:p>
    <w:p w14:paraId="23F90349" w14:textId="77777777" w:rsidR="008917EA" w:rsidRDefault="008917EA" w:rsidP="005A6919">
      <w:pPr>
        <w:autoSpaceDE w:val="0"/>
        <w:autoSpaceDN w:val="0"/>
        <w:adjustRightInd w:val="0"/>
        <w:spacing w:after="0" w:line="240" w:lineRule="auto"/>
        <w:rPr>
          <w:rFonts w:ascii="Arial" w:hAnsi="Arial" w:cs="Arial"/>
          <w:color w:val="000000"/>
          <w:sz w:val="20"/>
          <w:szCs w:val="20"/>
          <w:lang w:eastAsia="fr-FR"/>
        </w:rPr>
      </w:pPr>
    </w:p>
    <w:p w14:paraId="2ABE9F51" w14:textId="69546632" w:rsidR="005A6919" w:rsidRDefault="006720BC" w:rsidP="008917EA">
      <w:pPr>
        <w:autoSpaceDE w:val="0"/>
        <w:autoSpaceDN w:val="0"/>
        <w:adjustRightInd w:val="0"/>
        <w:spacing w:after="0" w:line="240" w:lineRule="auto"/>
        <w:rPr>
          <w:rFonts w:ascii="Arial" w:hAnsi="Arial" w:cs="Arial"/>
          <w:color w:val="000000"/>
          <w:sz w:val="20"/>
          <w:szCs w:val="20"/>
          <w:lang w:eastAsia="fr-FR"/>
        </w:rPr>
      </w:pPr>
      <w:hyperlink w:anchor="_AFFICHAGES_OBLIGATOIRES_-_5" w:history="1">
        <w:r w:rsidR="005A6919" w:rsidRPr="00397709">
          <w:rPr>
            <w:rStyle w:val="Lienhypertexte"/>
            <w:rFonts w:ascii="Arial" w:hAnsi="Arial" w:cs="Arial"/>
            <w:sz w:val="20"/>
            <w:szCs w:val="20"/>
            <w:lang w:eastAsia="fr-FR"/>
          </w:rPr>
          <w:t>• Fiche n°6 : santé et sécurité au travail : lutte contre le harcèlement.</w:t>
        </w:r>
      </w:hyperlink>
      <w:r w:rsidR="005A6919" w:rsidRPr="0061039F">
        <w:rPr>
          <w:rFonts w:ascii="Arial" w:hAnsi="Arial" w:cs="Arial"/>
          <w:color w:val="000000"/>
          <w:sz w:val="20"/>
          <w:szCs w:val="20"/>
          <w:lang w:eastAsia="fr-FR"/>
        </w:rPr>
        <w:t xml:space="preserve"> </w:t>
      </w:r>
    </w:p>
    <w:p w14:paraId="3C515764" w14:textId="77777777" w:rsidR="008917EA" w:rsidRPr="0061039F" w:rsidRDefault="008917EA" w:rsidP="008917EA">
      <w:pPr>
        <w:autoSpaceDE w:val="0"/>
        <w:autoSpaceDN w:val="0"/>
        <w:adjustRightInd w:val="0"/>
        <w:spacing w:after="0" w:line="240" w:lineRule="auto"/>
        <w:rPr>
          <w:rFonts w:ascii="Arial" w:hAnsi="Arial" w:cs="Arial"/>
          <w:color w:val="000000"/>
          <w:sz w:val="20"/>
          <w:szCs w:val="20"/>
          <w:lang w:eastAsia="fr-FR"/>
        </w:rPr>
      </w:pPr>
    </w:p>
    <w:p w14:paraId="556EAE32" w14:textId="4839EE79" w:rsidR="005A6919" w:rsidRDefault="006720BC" w:rsidP="008917EA">
      <w:pPr>
        <w:autoSpaceDE w:val="0"/>
        <w:autoSpaceDN w:val="0"/>
        <w:adjustRightInd w:val="0"/>
        <w:spacing w:after="0" w:line="240" w:lineRule="auto"/>
        <w:rPr>
          <w:rFonts w:ascii="Arial" w:hAnsi="Arial" w:cs="Arial"/>
          <w:color w:val="000000"/>
          <w:sz w:val="20"/>
          <w:szCs w:val="20"/>
          <w:lang w:eastAsia="fr-FR"/>
        </w:rPr>
      </w:pPr>
      <w:hyperlink w:anchor="_AFFICHAGES_OBLIGATOIRES_-_6" w:history="1">
        <w:r w:rsidR="005A6919" w:rsidRPr="00397709">
          <w:rPr>
            <w:rStyle w:val="Lienhypertexte"/>
            <w:rFonts w:ascii="Arial" w:hAnsi="Arial" w:cs="Arial"/>
            <w:sz w:val="20"/>
            <w:szCs w:val="20"/>
            <w:lang w:eastAsia="fr-FR"/>
          </w:rPr>
          <w:t>• Fiche n°7 : égalité professionnelle.</w:t>
        </w:r>
      </w:hyperlink>
      <w:r w:rsidR="005A6919" w:rsidRPr="0061039F">
        <w:rPr>
          <w:rFonts w:ascii="Arial" w:hAnsi="Arial" w:cs="Arial"/>
          <w:color w:val="000000"/>
          <w:sz w:val="20"/>
          <w:szCs w:val="20"/>
          <w:lang w:eastAsia="fr-FR"/>
        </w:rPr>
        <w:t xml:space="preserve"> </w:t>
      </w:r>
    </w:p>
    <w:p w14:paraId="717E6342" w14:textId="77777777" w:rsidR="00397709" w:rsidRPr="0061039F" w:rsidRDefault="00397709" w:rsidP="008917EA">
      <w:pPr>
        <w:autoSpaceDE w:val="0"/>
        <w:autoSpaceDN w:val="0"/>
        <w:adjustRightInd w:val="0"/>
        <w:spacing w:after="0" w:line="240" w:lineRule="auto"/>
        <w:rPr>
          <w:rFonts w:ascii="Arial" w:hAnsi="Arial" w:cs="Arial"/>
          <w:color w:val="000000"/>
          <w:sz w:val="20"/>
          <w:szCs w:val="20"/>
          <w:lang w:eastAsia="fr-FR"/>
        </w:rPr>
      </w:pPr>
    </w:p>
    <w:p w14:paraId="44D92C44" w14:textId="77777777" w:rsidR="0061039F" w:rsidRPr="0061039F" w:rsidRDefault="0061039F" w:rsidP="005A6919">
      <w:pPr>
        <w:autoSpaceDE w:val="0"/>
        <w:autoSpaceDN w:val="0"/>
        <w:adjustRightInd w:val="0"/>
        <w:spacing w:after="0" w:line="240" w:lineRule="auto"/>
        <w:rPr>
          <w:rFonts w:ascii="Arial" w:hAnsi="Arial" w:cs="Arial"/>
          <w:color w:val="000000"/>
          <w:sz w:val="20"/>
          <w:szCs w:val="20"/>
          <w:lang w:eastAsia="fr-FR"/>
        </w:rPr>
      </w:pPr>
    </w:p>
    <w:p w14:paraId="16F6BED6" w14:textId="64D5C7BC" w:rsidR="005A6919" w:rsidRDefault="005A6919" w:rsidP="005A6919">
      <w:pPr>
        <w:autoSpaceDE w:val="0"/>
        <w:autoSpaceDN w:val="0"/>
        <w:adjustRightInd w:val="0"/>
        <w:spacing w:after="0" w:line="240" w:lineRule="auto"/>
        <w:rPr>
          <w:rFonts w:ascii="Arial" w:hAnsi="Arial" w:cs="Arial"/>
          <w:b/>
          <w:bCs/>
          <w:color w:val="640B2C"/>
          <w:spacing w:val="-6"/>
          <w:sz w:val="20"/>
          <w:szCs w:val="20"/>
          <w:lang w:eastAsia="fr-FR"/>
        </w:rPr>
      </w:pPr>
      <w:r w:rsidRPr="008917EA">
        <w:rPr>
          <w:rFonts w:ascii="Arial" w:hAnsi="Arial" w:cs="Arial"/>
          <w:b/>
          <w:bCs/>
          <w:color w:val="640B2C"/>
          <w:spacing w:val="-6"/>
          <w:sz w:val="20"/>
          <w:szCs w:val="20"/>
          <w:lang w:eastAsia="fr-FR"/>
        </w:rPr>
        <w:t>En plus de ces fiches, vous devez également prévoir des panneaux syndicaux pour l’affichage des</w:t>
      </w:r>
      <w:r w:rsidR="0061039F" w:rsidRPr="008917EA">
        <w:rPr>
          <w:rFonts w:ascii="Arial" w:hAnsi="Arial" w:cs="Arial"/>
          <w:b/>
          <w:bCs/>
          <w:color w:val="640B2C"/>
          <w:spacing w:val="-6"/>
          <w:sz w:val="20"/>
          <w:szCs w:val="20"/>
          <w:lang w:eastAsia="fr-FR"/>
        </w:rPr>
        <w:t xml:space="preserve"> </w:t>
      </w:r>
      <w:r w:rsidRPr="008917EA">
        <w:rPr>
          <w:rFonts w:ascii="Arial" w:hAnsi="Arial" w:cs="Arial"/>
          <w:b/>
          <w:bCs/>
          <w:color w:val="640B2C"/>
          <w:spacing w:val="-6"/>
          <w:sz w:val="20"/>
          <w:szCs w:val="20"/>
          <w:lang w:eastAsia="fr-FR"/>
        </w:rPr>
        <w:t>communications syndicales.</w:t>
      </w:r>
    </w:p>
    <w:p w14:paraId="785C6716" w14:textId="0BEBB77F" w:rsidR="00397709" w:rsidRDefault="00397709" w:rsidP="005A6919">
      <w:pPr>
        <w:autoSpaceDE w:val="0"/>
        <w:autoSpaceDN w:val="0"/>
        <w:adjustRightInd w:val="0"/>
        <w:spacing w:after="0" w:line="240" w:lineRule="auto"/>
        <w:rPr>
          <w:rFonts w:ascii="Arial" w:hAnsi="Arial" w:cs="Arial"/>
          <w:b/>
          <w:bCs/>
          <w:color w:val="640B2C"/>
          <w:spacing w:val="-6"/>
          <w:sz w:val="20"/>
          <w:szCs w:val="20"/>
          <w:lang w:eastAsia="fr-FR"/>
        </w:rPr>
      </w:pPr>
    </w:p>
    <w:p w14:paraId="6CEB4A64" w14:textId="77777777" w:rsidR="00397709" w:rsidRPr="008917EA" w:rsidRDefault="00397709" w:rsidP="005A6919">
      <w:pPr>
        <w:autoSpaceDE w:val="0"/>
        <w:autoSpaceDN w:val="0"/>
        <w:adjustRightInd w:val="0"/>
        <w:spacing w:after="0" w:line="240" w:lineRule="auto"/>
        <w:rPr>
          <w:rFonts w:ascii="Arial" w:hAnsi="Arial" w:cs="Arial"/>
          <w:b/>
          <w:bCs/>
          <w:color w:val="640B2C"/>
          <w:spacing w:val="-6"/>
          <w:sz w:val="20"/>
          <w:szCs w:val="20"/>
          <w:lang w:eastAsia="fr-FR"/>
        </w:rPr>
      </w:pPr>
    </w:p>
    <w:p w14:paraId="3146D372" w14:textId="77777777" w:rsidR="005A6919" w:rsidRPr="0061039F" w:rsidRDefault="005A6919" w:rsidP="005A6919">
      <w:pPr>
        <w:autoSpaceDE w:val="0"/>
        <w:autoSpaceDN w:val="0"/>
        <w:adjustRightInd w:val="0"/>
        <w:spacing w:after="0" w:line="240" w:lineRule="auto"/>
        <w:rPr>
          <w:rFonts w:ascii="Arial" w:hAnsi="Arial" w:cs="Arial"/>
          <w:color w:val="000000"/>
          <w:sz w:val="20"/>
          <w:szCs w:val="20"/>
          <w:lang w:eastAsia="fr-FR"/>
        </w:rPr>
      </w:pPr>
    </w:p>
    <w:p w14:paraId="125323A2" w14:textId="6D53FA9F" w:rsidR="005A6919" w:rsidRDefault="005A6919" w:rsidP="005A6919">
      <w:pPr>
        <w:autoSpaceDE w:val="0"/>
        <w:autoSpaceDN w:val="0"/>
        <w:adjustRightInd w:val="0"/>
        <w:spacing w:after="0" w:line="240" w:lineRule="auto"/>
        <w:rPr>
          <w:rFonts w:ascii="Arial" w:hAnsi="Arial" w:cs="Arial"/>
          <w:b/>
          <w:bCs/>
          <w:color w:val="640B2C"/>
          <w:spacing w:val="-6"/>
          <w:sz w:val="20"/>
          <w:szCs w:val="20"/>
          <w:lang w:eastAsia="fr-FR"/>
        </w:rPr>
      </w:pPr>
      <w:r w:rsidRPr="008917EA">
        <w:rPr>
          <w:rFonts w:ascii="Arial" w:hAnsi="Arial" w:cs="Arial"/>
          <w:b/>
          <w:bCs/>
          <w:color w:val="640B2C"/>
          <w:spacing w:val="-6"/>
          <w:sz w:val="20"/>
          <w:szCs w:val="20"/>
          <w:lang w:eastAsia="fr-FR"/>
        </w:rPr>
        <w:t>La fiche suivante est à afficher par les exploitations dont l’effectif est compris entre 11 et 49</w:t>
      </w:r>
      <w:r w:rsidR="0061039F" w:rsidRPr="008917EA">
        <w:rPr>
          <w:rFonts w:ascii="Arial" w:hAnsi="Arial" w:cs="Arial"/>
          <w:b/>
          <w:bCs/>
          <w:color w:val="640B2C"/>
          <w:spacing w:val="-6"/>
          <w:sz w:val="20"/>
          <w:szCs w:val="20"/>
          <w:lang w:eastAsia="fr-FR"/>
        </w:rPr>
        <w:t xml:space="preserve"> </w:t>
      </w:r>
      <w:r w:rsidRPr="008917EA">
        <w:rPr>
          <w:rFonts w:ascii="Arial" w:hAnsi="Arial" w:cs="Arial"/>
          <w:b/>
          <w:bCs/>
          <w:color w:val="640B2C"/>
          <w:spacing w:val="-6"/>
          <w:sz w:val="20"/>
          <w:szCs w:val="20"/>
          <w:lang w:eastAsia="fr-FR"/>
        </w:rPr>
        <w:t>salariés</w:t>
      </w:r>
      <w:r w:rsidR="008917EA">
        <w:rPr>
          <w:rFonts w:ascii="Arial" w:hAnsi="Arial" w:cs="Arial"/>
          <w:b/>
          <w:bCs/>
          <w:color w:val="640B2C"/>
          <w:spacing w:val="-6"/>
          <w:sz w:val="20"/>
          <w:szCs w:val="20"/>
          <w:lang w:eastAsia="fr-FR"/>
        </w:rPr>
        <w:t> :</w:t>
      </w:r>
    </w:p>
    <w:p w14:paraId="49C2A451" w14:textId="77777777" w:rsidR="008917EA" w:rsidRPr="008917EA" w:rsidRDefault="008917EA" w:rsidP="005A6919">
      <w:pPr>
        <w:autoSpaceDE w:val="0"/>
        <w:autoSpaceDN w:val="0"/>
        <w:adjustRightInd w:val="0"/>
        <w:spacing w:after="0" w:line="240" w:lineRule="auto"/>
        <w:rPr>
          <w:rFonts w:ascii="Arial" w:hAnsi="Arial" w:cs="Arial"/>
          <w:b/>
          <w:bCs/>
          <w:color w:val="640B2C"/>
          <w:spacing w:val="-6"/>
          <w:sz w:val="20"/>
          <w:szCs w:val="20"/>
          <w:lang w:eastAsia="fr-FR"/>
        </w:rPr>
      </w:pPr>
    </w:p>
    <w:p w14:paraId="1A8AB633" w14:textId="6F7B2756" w:rsidR="005A6919" w:rsidRPr="0061039F" w:rsidRDefault="006720BC" w:rsidP="005A6919">
      <w:pPr>
        <w:autoSpaceDE w:val="0"/>
        <w:autoSpaceDN w:val="0"/>
        <w:adjustRightInd w:val="0"/>
        <w:spacing w:after="0" w:line="240" w:lineRule="auto"/>
        <w:rPr>
          <w:rFonts w:ascii="Arial" w:hAnsi="Arial" w:cs="Arial"/>
          <w:color w:val="000000"/>
          <w:sz w:val="20"/>
          <w:szCs w:val="20"/>
          <w:lang w:eastAsia="fr-FR"/>
        </w:rPr>
      </w:pPr>
      <w:hyperlink w:anchor="_AFFICHAGES_OBLIGATOIRES_-_7" w:history="1">
        <w:r w:rsidR="005A6919" w:rsidRPr="00397709">
          <w:rPr>
            <w:rStyle w:val="Lienhypertexte"/>
            <w:rFonts w:ascii="Arial" w:hAnsi="Arial" w:cs="Arial"/>
            <w:sz w:val="20"/>
            <w:szCs w:val="20"/>
            <w:lang w:eastAsia="fr-FR"/>
          </w:rPr>
          <w:t>• Fiche n°8 : informations relatives au comité social et économique (CSE).</w:t>
        </w:r>
        <w:r w:rsidR="008917EA" w:rsidRPr="00397709">
          <w:rPr>
            <w:rStyle w:val="Lienhypertexte"/>
            <w:rFonts w:ascii="Arial" w:hAnsi="Arial" w:cs="Arial"/>
            <w:sz w:val="20"/>
            <w:szCs w:val="20"/>
            <w:lang w:eastAsia="fr-FR"/>
          </w:rPr>
          <w:t xml:space="preserve"> (</w:t>
        </w:r>
        <w:proofErr w:type="gramStart"/>
        <w:r w:rsidR="008917EA" w:rsidRPr="00397709">
          <w:rPr>
            <w:rStyle w:val="Lienhypertexte"/>
            <w:rFonts w:ascii="Arial" w:hAnsi="Arial" w:cs="Arial"/>
            <w:sz w:val="20"/>
            <w:szCs w:val="20"/>
            <w:lang w:eastAsia="fr-FR"/>
          </w:rPr>
          <w:t>à</w:t>
        </w:r>
        <w:proofErr w:type="gramEnd"/>
        <w:r w:rsidR="008917EA" w:rsidRPr="00397709">
          <w:rPr>
            <w:rStyle w:val="Lienhypertexte"/>
            <w:rFonts w:ascii="Arial" w:hAnsi="Arial" w:cs="Arial"/>
            <w:sz w:val="20"/>
            <w:szCs w:val="20"/>
            <w:lang w:eastAsia="fr-FR"/>
          </w:rPr>
          <w:t xml:space="preserve"> compléter par chaque employeur)</w:t>
        </w:r>
      </w:hyperlink>
    </w:p>
    <w:p w14:paraId="1E66EBEE" w14:textId="52B64911" w:rsidR="0061039F" w:rsidRDefault="0061039F" w:rsidP="005A6919">
      <w:pPr>
        <w:autoSpaceDE w:val="0"/>
        <w:autoSpaceDN w:val="0"/>
        <w:adjustRightInd w:val="0"/>
        <w:spacing w:after="0" w:line="240" w:lineRule="auto"/>
        <w:rPr>
          <w:rFonts w:ascii="Arial" w:hAnsi="Arial" w:cs="Arial"/>
          <w:color w:val="000000"/>
          <w:sz w:val="20"/>
          <w:szCs w:val="20"/>
          <w:lang w:eastAsia="fr-FR"/>
        </w:rPr>
      </w:pPr>
    </w:p>
    <w:p w14:paraId="361DF668" w14:textId="3682B678" w:rsidR="00397709" w:rsidRDefault="00397709" w:rsidP="005A6919">
      <w:pPr>
        <w:autoSpaceDE w:val="0"/>
        <w:autoSpaceDN w:val="0"/>
        <w:adjustRightInd w:val="0"/>
        <w:spacing w:after="0" w:line="240" w:lineRule="auto"/>
        <w:rPr>
          <w:rFonts w:ascii="Arial" w:hAnsi="Arial" w:cs="Arial"/>
          <w:color w:val="000000"/>
          <w:sz w:val="20"/>
          <w:szCs w:val="20"/>
          <w:lang w:eastAsia="fr-FR"/>
        </w:rPr>
      </w:pPr>
    </w:p>
    <w:p w14:paraId="4F9EE665" w14:textId="77777777" w:rsidR="00397709" w:rsidRPr="0061039F" w:rsidRDefault="00397709" w:rsidP="005A6919">
      <w:pPr>
        <w:autoSpaceDE w:val="0"/>
        <w:autoSpaceDN w:val="0"/>
        <w:adjustRightInd w:val="0"/>
        <w:spacing w:after="0" w:line="240" w:lineRule="auto"/>
        <w:rPr>
          <w:rFonts w:ascii="Arial" w:hAnsi="Arial" w:cs="Arial"/>
          <w:color w:val="000000"/>
          <w:sz w:val="20"/>
          <w:szCs w:val="20"/>
          <w:lang w:eastAsia="fr-FR"/>
        </w:rPr>
      </w:pPr>
    </w:p>
    <w:p w14:paraId="0331AEB9" w14:textId="3AEA6455" w:rsidR="005A6919" w:rsidRDefault="005A6919" w:rsidP="005A6919">
      <w:pPr>
        <w:autoSpaceDE w:val="0"/>
        <w:autoSpaceDN w:val="0"/>
        <w:adjustRightInd w:val="0"/>
        <w:spacing w:after="0" w:line="240" w:lineRule="auto"/>
        <w:rPr>
          <w:rFonts w:ascii="Arial" w:hAnsi="Arial" w:cs="Arial"/>
          <w:b/>
          <w:bCs/>
          <w:color w:val="640B2C"/>
          <w:spacing w:val="-6"/>
          <w:sz w:val="20"/>
          <w:szCs w:val="20"/>
          <w:lang w:eastAsia="fr-FR"/>
        </w:rPr>
      </w:pPr>
      <w:r w:rsidRPr="008917EA">
        <w:rPr>
          <w:rFonts w:ascii="Arial" w:hAnsi="Arial" w:cs="Arial"/>
          <w:b/>
          <w:bCs/>
          <w:color w:val="640B2C"/>
          <w:spacing w:val="-6"/>
          <w:sz w:val="20"/>
          <w:szCs w:val="20"/>
          <w:lang w:eastAsia="fr-FR"/>
        </w:rPr>
        <w:t>Les fiches suivantes sont à afficher par les exploitations dont l’effectif est supérieur ou égal</w:t>
      </w:r>
      <w:r w:rsidR="0061039F" w:rsidRPr="008917EA">
        <w:rPr>
          <w:rFonts w:ascii="Arial" w:hAnsi="Arial" w:cs="Arial"/>
          <w:b/>
          <w:bCs/>
          <w:color w:val="640B2C"/>
          <w:spacing w:val="-6"/>
          <w:sz w:val="20"/>
          <w:szCs w:val="20"/>
          <w:lang w:eastAsia="fr-FR"/>
        </w:rPr>
        <w:t xml:space="preserve"> </w:t>
      </w:r>
      <w:r w:rsidRPr="008917EA">
        <w:rPr>
          <w:rFonts w:ascii="Arial" w:hAnsi="Arial" w:cs="Arial"/>
          <w:b/>
          <w:bCs/>
          <w:color w:val="640B2C"/>
          <w:spacing w:val="-6"/>
          <w:sz w:val="20"/>
          <w:szCs w:val="20"/>
          <w:lang w:eastAsia="fr-FR"/>
        </w:rPr>
        <w:t>à 50 salariés</w:t>
      </w:r>
      <w:r w:rsidR="008917EA">
        <w:rPr>
          <w:rFonts w:ascii="Arial" w:hAnsi="Arial" w:cs="Arial"/>
          <w:b/>
          <w:bCs/>
          <w:color w:val="640B2C"/>
          <w:spacing w:val="-6"/>
          <w:sz w:val="20"/>
          <w:szCs w:val="20"/>
          <w:lang w:eastAsia="fr-FR"/>
        </w:rPr>
        <w:t xml:space="preserve"> </w:t>
      </w:r>
      <w:r w:rsidRPr="008917EA">
        <w:rPr>
          <w:rFonts w:ascii="Arial" w:hAnsi="Arial" w:cs="Arial"/>
          <w:b/>
          <w:bCs/>
          <w:color w:val="640B2C"/>
          <w:spacing w:val="-6"/>
          <w:sz w:val="20"/>
          <w:szCs w:val="20"/>
          <w:lang w:eastAsia="fr-FR"/>
        </w:rPr>
        <w:t>:</w:t>
      </w:r>
    </w:p>
    <w:p w14:paraId="4D17DF7A" w14:textId="77777777" w:rsidR="008917EA" w:rsidRPr="008917EA" w:rsidRDefault="008917EA" w:rsidP="005A6919">
      <w:pPr>
        <w:autoSpaceDE w:val="0"/>
        <w:autoSpaceDN w:val="0"/>
        <w:adjustRightInd w:val="0"/>
        <w:spacing w:after="0" w:line="240" w:lineRule="auto"/>
        <w:rPr>
          <w:rFonts w:ascii="Arial" w:hAnsi="Arial" w:cs="Arial"/>
          <w:b/>
          <w:bCs/>
          <w:color w:val="640B2C"/>
          <w:spacing w:val="-6"/>
          <w:sz w:val="20"/>
          <w:szCs w:val="20"/>
          <w:lang w:eastAsia="fr-FR"/>
        </w:rPr>
      </w:pPr>
    </w:p>
    <w:p w14:paraId="1FEBA3BF" w14:textId="7F3FA8C1" w:rsidR="008917EA" w:rsidRPr="0061039F" w:rsidRDefault="006720BC" w:rsidP="005A6919">
      <w:pPr>
        <w:autoSpaceDE w:val="0"/>
        <w:autoSpaceDN w:val="0"/>
        <w:adjustRightInd w:val="0"/>
        <w:spacing w:after="0" w:line="240" w:lineRule="auto"/>
        <w:rPr>
          <w:rFonts w:ascii="Arial" w:hAnsi="Arial" w:cs="Arial"/>
          <w:color w:val="000000"/>
          <w:sz w:val="20"/>
          <w:szCs w:val="20"/>
          <w:lang w:eastAsia="fr-FR"/>
        </w:rPr>
      </w:pPr>
      <w:hyperlink w:anchor="_AFFICHAGES_OBLIGATOIRES_-_8" w:history="1">
        <w:r w:rsidR="005A6919" w:rsidRPr="00397709">
          <w:rPr>
            <w:rStyle w:val="Lienhypertexte"/>
            <w:rFonts w:ascii="Arial" w:hAnsi="Arial" w:cs="Arial"/>
            <w:sz w:val="20"/>
            <w:szCs w:val="20"/>
            <w:lang w:eastAsia="fr-FR"/>
          </w:rPr>
          <w:t>• Fiche n°9 : informations relatives au règlement intérieur.</w:t>
        </w:r>
        <w:r w:rsidR="008917EA" w:rsidRPr="00397709">
          <w:rPr>
            <w:rStyle w:val="Lienhypertexte"/>
            <w:rFonts w:ascii="Arial" w:hAnsi="Arial" w:cs="Arial"/>
            <w:sz w:val="20"/>
            <w:szCs w:val="20"/>
            <w:lang w:eastAsia="fr-FR"/>
          </w:rPr>
          <w:t xml:space="preserve"> (</w:t>
        </w:r>
        <w:proofErr w:type="gramStart"/>
        <w:r w:rsidR="008917EA" w:rsidRPr="00397709">
          <w:rPr>
            <w:rStyle w:val="Lienhypertexte"/>
            <w:rFonts w:ascii="Arial" w:hAnsi="Arial" w:cs="Arial"/>
            <w:sz w:val="20"/>
            <w:szCs w:val="20"/>
            <w:lang w:eastAsia="fr-FR"/>
          </w:rPr>
          <w:t>à</w:t>
        </w:r>
        <w:proofErr w:type="gramEnd"/>
        <w:r w:rsidR="008917EA" w:rsidRPr="00397709">
          <w:rPr>
            <w:rStyle w:val="Lienhypertexte"/>
            <w:rFonts w:ascii="Arial" w:hAnsi="Arial" w:cs="Arial"/>
            <w:sz w:val="20"/>
            <w:szCs w:val="20"/>
            <w:lang w:eastAsia="fr-FR"/>
          </w:rPr>
          <w:t xml:space="preserve"> compléter par chaque employeur)</w:t>
        </w:r>
      </w:hyperlink>
    </w:p>
    <w:p w14:paraId="4564C8B6" w14:textId="77777777" w:rsidR="00397709" w:rsidRPr="00397709" w:rsidRDefault="006720BC" w:rsidP="008917EA">
      <w:pPr>
        <w:pStyle w:val="Titre1"/>
        <w:rPr>
          <w:rFonts w:cs="Arial"/>
          <w:b w:val="0"/>
          <w:bCs/>
          <w:color w:val="650032"/>
          <w:sz w:val="20"/>
          <w:szCs w:val="20"/>
          <w:lang w:eastAsia="fr-FR"/>
        </w:rPr>
        <w:sectPr w:rsidR="00397709" w:rsidRPr="00397709" w:rsidSect="00397709">
          <w:footerReference w:type="default" r:id="rId9"/>
          <w:footerReference w:type="first" r:id="rId10"/>
          <w:pgSz w:w="11906" w:h="16838"/>
          <w:pgMar w:top="808" w:right="1080" w:bottom="1276" w:left="1080" w:header="708" w:footer="708" w:gutter="0"/>
          <w:pgNumType w:start="0"/>
          <w:cols w:space="708"/>
          <w:titlePg/>
          <w:docGrid w:linePitch="360"/>
        </w:sectPr>
      </w:pPr>
      <w:hyperlink w:anchor="_AFFICHAGES_OBLIGATOIRES_-_9" w:history="1">
        <w:r w:rsidR="00397709" w:rsidRPr="00397709">
          <w:rPr>
            <w:rStyle w:val="Lienhypertexte"/>
            <w:rFonts w:cs="Arial"/>
            <w:b w:val="0"/>
            <w:bCs/>
            <w:sz w:val="20"/>
            <w:szCs w:val="20"/>
            <w:lang w:eastAsia="fr-FR"/>
          </w:rPr>
          <w:t>• Fiche n°10 : accord de participation si existant.  (</w:t>
        </w:r>
        <w:proofErr w:type="gramStart"/>
        <w:r w:rsidR="00397709" w:rsidRPr="00397709">
          <w:rPr>
            <w:rStyle w:val="Lienhypertexte"/>
            <w:rFonts w:cs="Arial"/>
            <w:b w:val="0"/>
            <w:bCs/>
            <w:sz w:val="20"/>
            <w:szCs w:val="20"/>
            <w:lang w:eastAsia="fr-FR"/>
          </w:rPr>
          <w:t>à</w:t>
        </w:r>
        <w:proofErr w:type="gramEnd"/>
        <w:r w:rsidR="00397709" w:rsidRPr="00397709">
          <w:rPr>
            <w:rStyle w:val="Lienhypertexte"/>
            <w:rFonts w:cs="Arial"/>
            <w:b w:val="0"/>
            <w:bCs/>
            <w:sz w:val="20"/>
            <w:szCs w:val="20"/>
            <w:lang w:eastAsia="fr-FR"/>
          </w:rPr>
          <w:t xml:space="preserve"> compléter par chaque employeur)</w:t>
        </w:r>
        <w:bookmarkStart w:id="0" w:name="_AFFICHAGES_OBLIGATOIRES_-"/>
        <w:bookmarkEnd w:id="0"/>
      </w:hyperlink>
    </w:p>
    <w:p w14:paraId="1AC2EA4E" w14:textId="22CA4925" w:rsidR="00612483" w:rsidRDefault="001502FF" w:rsidP="008917EA">
      <w:pPr>
        <w:pStyle w:val="Titre1"/>
      </w:pPr>
      <w:r w:rsidRPr="0013336C">
        <w:lastRenderedPageBreak/>
        <w:t>AFFICHAGES OBLIGATOIRES - FICHE N°1 : Informations propres à l’exploitation</w:t>
      </w:r>
    </w:p>
    <w:p w14:paraId="42B96E3E" w14:textId="77777777" w:rsidR="001502FF" w:rsidRDefault="001502FF" w:rsidP="00881297">
      <w:pPr>
        <w:spacing w:after="0"/>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28"/>
        <w:gridCol w:w="10916"/>
      </w:tblGrid>
      <w:tr w:rsidR="000921BD" w:rsidRPr="00275E6F" w14:paraId="0979878B" w14:textId="77777777" w:rsidTr="000921BD">
        <w:trPr>
          <w:trHeight w:val="510"/>
          <w:jc w:val="center"/>
        </w:trPr>
        <w:tc>
          <w:tcPr>
            <w:tcW w:w="5000" w:type="pct"/>
            <w:gridSpan w:val="2"/>
            <w:tcBorders>
              <w:bottom w:val="single" w:sz="4" w:space="0" w:color="808080"/>
            </w:tcBorders>
            <w:shd w:val="clear" w:color="auto" w:fill="365F91"/>
            <w:vAlign w:val="center"/>
          </w:tcPr>
          <w:p w14:paraId="3689554A" w14:textId="271A63CA" w:rsidR="000921BD" w:rsidRPr="00275E6F" w:rsidRDefault="000921BD" w:rsidP="00B05BAA">
            <w:pPr>
              <w:spacing w:after="0" w:line="240" w:lineRule="auto"/>
              <w:rPr>
                <w:rFonts w:ascii="Arial" w:hAnsi="Arial" w:cs="Arial"/>
              </w:rPr>
            </w:pPr>
            <w:r w:rsidRPr="00275E6F">
              <w:rPr>
                <w:rFonts w:ascii="Arial" w:hAnsi="Arial" w:cs="Arial"/>
                <w:b/>
                <w:color w:val="FFFFFF"/>
                <w:sz w:val="28"/>
              </w:rPr>
              <w:t>Identification de l’entreprise</w:t>
            </w:r>
          </w:p>
        </w:tc>
      </w:tr>
      <w:tr w:rsidR="000921BD" w:rsidRPr="00275E6F" w14:paraId="3B6F4A28" w14:textId="77777777" w:rsidTr="000921BD">
        <w:trPr>
          <w:trHeight w:val="340"/>
          <w:jc w:val="center"/>
        </w:trPr>
        <w:tc>
          <w:tcPr>
            <w:tcW w:w="1298" w:type="pct"/>
            <w:tcBorders>
              <w:right w:val="nil"/>
            </w:tcBorders>
            <w:shd w:val="clear" w:color="auto" w:fill="DBE5F1"/>
            <w:vAlign w:val="center"/>
          </w:tcPr>
          <w:p w14:paraId="165195AC" w14:textId="77777777" w:rsidR="000921BD" w:rsidRPr="00275E6F" w:rsidRDefault="000921BD" w:rsidP="00B05BAA">
            <w:pPr>
              <w:spacing w:after="0" w:line="240" w:lineRule="auto"/>
              <w:rPr>
                <w:rFonts w:ascii="Arial" w:hAnsi="Arial" w:cs="Arial"/>
              </w:rPr>
            </w:pPr>
            <w:r w:rsidRPr="00275E6F">
              <w:rPr>
                <w:rFonts w:ascii="Arial" w:hAnsi="Arial" w:cs="Arial"/>
              </w:rPr>
              <w:t>Société :</w:t>
            </w:r>
          </w:p>
        </w:tc>
        <w:tc>
          <w:tcPr>
            <w:tcW w:w="3702" w:type="pct"/>
            <w:tcBorders>
              <w:left w:val="nil"/>
            </w:tcBorders>
            <w:shd w:val="clear" w:color="auto" w:fill="auto"/>
            <w:vAlign w:val="center"/>
          </w:tcPr>
          <w:p w14:paraId="52E7A779" w14:textId="77777777" w:rsidR="000921BD" w:rsidRPr="00275E6F" w:rsidRDefault="000921BD" w:rsidP="00B05BAA">
            <w:pPr>
              <w:spacing w:after="0" w:line="240" w:lineRule="auto"/>
              <w:rPr>
                <w:rFonts w:ascii="Arial" w:hAnsi="Arial" w:cs="Arial"/>
              </w:rPr>
            </w:pPr>
          </w:p>
        </w:tc>
      </w:tr>
      <w:tr w:rsidR="000921BD" w:rsidRPr="00275E6F" w14:paraId="244E2B81" w14:textId="77777777" w:rsidTr="000921BD">
        <w:trPr>
          <w:trHeight w:val="340"/>
          <w:jc w:val="center"/>
        </w:trPr>
        <w:tc>
          <w:tcPr>
            <w:tcW w:w="1298" w:type="pct"/>
            <w:tcBorders>
              <w:right w:val="nil"/>
            </w:tcBorders>
            <w:shd w:val="clear" w:color="auto" w:fill="DBE5F1"/>
            <w:vAlign w:val="center"/>
          </w:tcPr>
          <w:p w14:paraId="377CB820" w14:textId="77777777" w:rsidR="000921BD" w:rsidRPr="00275E6F" w:rsidRDefault="000921BD" w:rsidP="00B05BAA">
            <w:pPr>
              <w:spacing w:after="0" w:line="240" w:lineRule="auto"/>
              <w:rPr>
                <w:rFonts w:ascii="Arial" w:hAnsi="Arial" w:cs="Arial"/>
              </w:rPr>
            </w:pPr>
            <w:r w:rsidRPr="00275E6F">
              <w:rPr>
                <w:rFonts w:ascii="Arial" w:hAnsi="Arial" w:cs="Arial"/>
              </w:rPr>
              <w:t>Forme juridique :</w:t>
            </w:r>
          </w:p>
        </w:tc>
        <w:tc>
          <w:tcPr>
            <w:tcW w:w="3702" w:type="pct"/>
            <w:tcBorders>
              <w:left w:val="nil"/>
            </w:tcBorders>
            <w:shd w:val="clear" w:color="auto" w:fill="auto"/>
            <w:vAlign w:val="center"/>
          </w:tcPr>
          <w:p w14:paraId="46B06410" w14:textId="77777777" w:rsidR="000921BD" w:rsidRPr="00275E6F" w:rsidRDefault="000921BD" w:rsidP="00B05BAA">
            <w:pPr>
              <w:spacing w:after="0" w:line="240" w:lineRule="auto"/>
              <w:rPr>
                <w:rFonts w:ascii="Arial" w:hAnsi="Arial" w:cs="Arial"/>
              </w:rPr>
            </w:pPr>
          </w:p>
        </w:tc>
      </w:tr>
      <w:tr w:rsidR="000921BD" w:rsidRPr="00275E6F" w14:paraId="1EE73269" w14:textId="77777777" w:rsidTr="000921BD">
        <w:trPr>
          <w:trHeight w:val="340"/>
          <w:jc w:val="center"/>
        </w:trPr>
        <w:tc>
          <w:tcPr>
            <w:tcW w:w="1298" w:type="pct"/>
            <w:tcBorders>
              <w:right w:val="nil"/>
            </w:tcBorders>
            <w:shd w:val="clear" w:color="auto" w:fill="DBE5F1"/>
            <w:vAlign w:val="center"/>
          </w:tcPr>
          <w:p w14:paraId="65E7BAAB" w14:textId="77777777" w:rsidR="000921BD" w:rsidRPr="00275E6F" w:rsidRDefault="000921BD" w:rsidP="00B05BAA">
            <w:pPr>
              <w:spacing w:after="0" w:line="240" w:lineRule="auto"/>
              <w:rPr>
                <w:rFonts w:ascii="Arial" w:hAnsi="Arial" w:cs="Arial"/>
              </w:rPr>
            </w:pPr>
            <w:r w:rsidRPr="00275E6F">
              <w:rPr>
                <w:rFonts w:ascii="Arial" w:hAnsi="Arial" w:cs="Arial"/>
              </w:rPr>
              <w:t>Activité :</w:t>
            </w:r>
          </w:p>
        </w:tc>
        <w:tc>
          <w:tcPr>
            <w:tcW w:w="3702" w:type="pct"/>
            <w:tcBorders>
              <w:left w:val="nil"/>
            </w:tcBorders>
            <w:shd w:val="clear" w:color="auto" w:fill="auto"/>
            <w:vAlign w:val="center"/>
          </w:tcPr>
          <w:p w14:paraId="05F124EA" w14:textId="77777777" w:rsidR="000921BD" w:rsidRPr="00275E6F" w:rsidRDefault="000921BD" w:rsidP="00B05BAA">
            <w:pPr>
              <w:spacing w:after="0" w:line="240" w:lineRule="auto"/>
              <w:rPr>
                <w:rFonts w:ascii="Arial" w:hAnsi="Arial" w:cs="Arial"/>
              </w:rPr>
            </w:pPr>
          </w:p>
        </w:tc>
      </w:tr>
      <w:tr w:rsidR="000921BD" w:rsidRPr="00275E6F" w14:paraId="7AFCE5AB" w14:textId="77777777" w:rsidTr="000921BD">
        <w:trPr>
          <w:trHeight w:val="340"/>
          <w:jc w:val="center"/>
        </w:trPr>
        <w:tc>
          <w:tcPr>
            <w:tcW w:w="1298" w:type="pct"/>
            <w:tcBorders>
              <w:right w:val="nil"/>
            </w:tcBorders>
            <w:shd w:val="clear" w:color="auto" w:fill="DBE5F1"/>
            <w:vAlign w:val="center"/>
          </w:tcPr>
          <w:p w14:paraId="2685B798" w14:textId="77777777" w:rsidR="000921BD" w:rsidRPr="00275E6F" w:rsidRDefault="000921BD" w:rsidP="00B05BAA">
            <w:pPr>
              <w:spacing w:after="0" w:line="240" w:lineRule="auto"/>
              <w:rPr>
                <w:rFonts w:ascii="Arial" w:hAnsi="Arial" w:cs="Arial"/>
              </w:rPr>
            </w:pPr>
            <w:r w:rsidRPr="00275E6F">
              <w:rPr>
                <w:rFonts w:ascii="Arial" w:hAnsi="Arial" w:cs="Arial"/>
              </w:rPr>
              <w:t>Nombre de salariés :</w:t>
            </w:r>
          </w:p>
        </w:tc>
        <w:tc>
          <w:tcPr>
            <w:tcW w:w="3702" w:type="pct"/>
            <w:tcBorders>
              <w:left w:val="nil"/>
            </w:tcBorders>
            <w:shd w:val="clear" w:color="auto" w:fill="auto"/>
            <w:vAlign w:val="center"/>
          </w:tcPr>
          <w:p w14:paraId="72E106B3" w14:textId="77777777" w:rsidR="000921BD" w:rsidRPr="00275E6F" w:rsidRDefault="000921BD" w:rsidP="00B05BAA">
            <w:pPr>
              <w:spacing w:after="0" w:line="240" w:lineRule="auto"/>
              <w:rPr>
                <w:rFonts w:ascii="Arial" w:hAnsi="Arial" w:cs="Arial"/>
              </w:rPr>
            </w:pPr>
          </w:p>
        </w:tc>
      </w:tr>
      <w:tr w:rsidR="000921BD" w:rsidRPr="00275E6F" w14:paraId="0BF687C7" w14:textId="77777777" w:rsidTr="000921BD">
        <w:trPr>
          <w:trHeight w:val="340"/>
          <w:jc w:val="center"/>
        </w:trPr>
        <w:tc>
          <w:tcPr>
            <w:tcW w:w="1298" w:type="pct"/>
            <w:tcBorders>
              <w:right w:val="nil"/>
            </w:tcBorders>
            <w:shd w:val="clear" w:color="auto" w:fill="DBE5F1"/>
            <w:vAlign w:val="center"/>
          </w:tcPr>
          <w:p w14:paraId="5303C6C2" w14:textId="77777777" w:rsidR="000921BD" w:rsidRPr="00275E6F" w:rsidRDefault="000921BD" w:rsidP="00B05BAA">
            <w:pPr>
              <w:spacing w:after="0" w:line="240" w:lineRule="auto"/>
              <w:rPr>
                <w:rFonts w:ascii="Arial" w:hAnsi="Arial" w:cs="Arial"/>
              </w:rPr>
            </w:pPr>
            <w:r w:rsidRPr="00275E6F">
              <w:rPr>
                <w:rFonts w:ascii="Arial" w:hAnsi="Arial" w:cs="Arial"/>
              </w:rPr>
              <w:t>Téléphone :</w:t>
            </w:r>
          </w:p>
        </w:tc>
        <w:tc>
          <w:tcPr>
            <w:tcW w:w="3702" w:type="pct"/>
            <w:tcBorders>
              <w:left w:val="nil"/>
            </w:tcBorders>
            <w:shd w:val="clear" w:color="auto" w:fill="auto"/>
            <w:vAlign w:val="center"/>
          </w:tcPr>
          <w:p w14:paraId="52ECE135" w14:textId="77777777" w:rsidR="000921BD" w:rsidRPr="00275E6F" w:rsidRDefault="000921BD" w:rsidP="00B05BAA">
            <w:pPr>
              <w:spacing w:after="0" w:line="240" w:lineRule="auto"/>
              <w:rPr>
                <w:rFonts w:ascii="Arial" w:hAnsi="Arial" w:cs="Arial"/>
              </w:rPr>
            </w:pPr>
          </w:p>
        </w:tc>
      </w:tr>
      <w:tr w:rsidR="000921BD" w:rsidRPr="00275E6F" w14:paraId="18F5F889" w14:textId="77777777" w:rsidTr="000921BD">
        <w:trPr>
          <w:trHeight w:val="340"/>
          <w:jc w:val="center"/>
        </w:trPr>
        <w:tc>
          <w:tcPr>
            <w:tcW w:w="1298" w:type="pct"/>
            <w:tcBorders>
              <w:right w:val="nil"/>
            </w:tcBorders>
            <w:shd w:val="clear" w:color="auto" w:fill="DBE5F1"/>
            <w:vAlign w:val="center"/>
          </w:tcPr>
          <w:p w14:paraId="0BC39977" w14:textId="77777777" w:rsidR="000921BD" w:rsidRPr="00275E6F" w:rsidRDefault="000921BD" w:rsidP="00B05BAA">
            <w:pPr>
              <w:spacing w:after="0" w:line="240" w:lineRule="auto"/>
              <w:rPr>
                <w:rFonts w:ascii="Arial" w:hAnsi="Arial" w:cs="Arial"/>
              </w:rPr>
            </w:pPr>
            <w:r w:rsidRPr="00275E6F">
              <w:rPr>
                <w:rFonts w:ascii="Arial" w:hAnsi="Arial" w:cs="Arial"/>
              </w:rPr>
              <w:t>Adresse :</w:t>
            </w:r>
          </w:p>
        </w:tc>
        <w:tc>
          <w:tcPr>
            <w:tcW w:w="3702" w:type="pct"/>
            <w:tcBorders>
              <w:left w:val="nil"/>
            </w:tcBorders>
            <w:shd w:val="clear" w:color="auto" w:fill="auto"/>
            <w:vAlign w:val="center"/>
          </w:tcPr>
          <w:p w14:paraId="69E3183C" w14:textId="77777777" w:rsidR="000921BD" w:rsidRPr="00275E6F" w:rsidRDefault="000921BD" w:rsidP="00B05BAA">
            <w:pPr>
              <w:spacing w:after="0" w:line="240" w:lineRule="auto"/>
              <w:rPr>
                <w:rFonts w:ascii="Arial" w:hAnsi="Arial" w:cs="Arial"/>
              </w:rPr>
            </w:pPr>
          </w:p>
        </w:tc>
      </w:tr>
      <w:tr w:rsidR="000921BD" w:rsidRPr="00275E6F" w14:paraId="38D0E7B4" w14:textId="77777777" w:rsidTr="000921BD">
        <w:trPr>
          <w:trHeight w:val="340"/>
          <w:jc w:val="center"/>
        </w:trPr>
        <w:tc>
          <w:tcPr>
            <w:tcW w:w="1298" w:type="pct"/>
            <w:tcBorders>
              <w:right w:val="nil"/>
            </w:tcBorders>
            <w:shd w:val="clear" w:color="auto" w:fill="DBE5F1"/>
            <w:vAlign w:val="center"/>
          </w:tcPr>
          <w:p w14:paraId="2F4C4D67" w14:textId="77777777" w:rsidR="000921BD" w:rsidRPr="00275E6F" w:rsidRDefault="000921BD" w:rsidP="00B05BAA">
            <w:pPr>
              <w:spacing w:after="0" w:line="240" w:lineRule="auto"/>
              <w:rPr>
                <w:rFonts w:ascii="Arial" w:hAnsi="Arial" w:cs="Arial"/>
              </w:rPr>
            </w:pPr>
            <w:r w:rsidRPr="00275E6F">
              <w:rPr>
                <w:rFonts w:ascii="Arial" w:hAnsi="Arial" w:cs="Arial"/>
              </w:rPr>
              <w:t>Contact électronique :</w:t>
            </w:r>
          </w:p>
        </w:tc>
        <w:tc>
          <w:tcPr>
            <w:tcW w:w="3702" w:type="pct"/>
            <w:tcBorders>
              <w:left w:val="nil"/>
            </w:tcBorders>
            <w:shd w:val="clear" w:color="auto" w:fill="auto"/>
            <w:vAlign w:val="center"/>
          </w:tcPr>
          <w:p w14:paraId="1D4233A6" w14:textId="77777777" w:rsidR="000921BD" w:rsidRPr="00275E6F" w:rsidRDefault="000921BD" w:rsidP="00B05BAA">
            <w:pPr>
              <w:spacing w:after="0" w:line="240" w:lineRule="auto"/>
              <w:rPr>
                <w:rFonts w:ascii="Arial" w:hAnsi="Arial" w:cs="Arial"/>
              </w:rPr>
            </w:pPr>
          </w:p>
        </w:tc>
      </w:tr>
    </w:tbl>
    <w:p w14:paraId="6A39E200" w14:textId="499FFB55" w:rsidR="0013336C" w:rsidRDefault="0013336C">
      <w:pPr>
        <w:spacing w:after="0" w:line="240" w:lineRule="auto"/>
        <w:rPr>
          <w:rFonts w:ascii="Arial" w:hAnsi="Arial" w:cs="Arial"/>
        </w:rPr>
      </w:pPr>
    </w:p>
    <w:p w14:paraId="1979C3D9" w14:textId="77777777" w:rsidR="0013336C" w:rsidRDefault="0013336C">
      <w:pPr>
        <w:spacing w:after="0" w:line="240" w:lineRule="auto"/>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22"/>
        <w:gridCol w:w="10922"/>
      </w:tblGrid>
      <w:tr w:rsidR="0013336C" w:rsidRPr="00C150D3" w14:paraId="655003E5" w14:textId="77777777" w:rsidTr="00BB7B3A">
        <w:trPr>
          <w:trHeight w:val="402"/>
          <w:jc w:val="center"/>
        </w:trPr>
        <w:tc>
          <w:tcPr>
            <w:tcW w:w="5000" w:type="pct"/>
            <w:gridSpan w:val="2"/>
            <w:tcBorders>
              <w:bottom w:val="single" w:sz="4" w:space="0" w:color="808080"/>
            </w:tcBorders>
            <w:shd w:val="clear" w:color="auto" w:fill="365F91"/>
            <w:vAlign w:val="center"/>
          </w:tcPr>
          <w:p w14:paraId="0974EA5F" w14:textId="77777777" w:rsidR="0013336C" w:rsidRPr="00C150D3" w:rsidRDefault="0013336C" w:rsidP="00BB7B3A">
            <w:pPr>
              <w:spacing w:after="0" w:line="240" w:lineRule="auto"/>
              <w:rPr>
                <w:rFonts w:ascii="Arial" w:hAnsi="Arial" w:cs="Arial"/>
              </w:rPr>
            </w:pPr>
            <w:r w:rsidRPr="00285122">
              <w:rPr>
                <w:rFonts w:ascii="Arial" w:hAnsi="Arial" w:cs="Arial"/>
                <w:b/>
                <w:color w:val="FFFFFF"/>
                <w:sz w:val="28"/>
              </w:rPr>
              <w:t>Convention collective</w:t>
            </w:r>
            <w:r w:rsidRPr="00C150D3">
              <w:rPr>
                <w:rFonts w:ascii="Arial" w:hAnsi="Arial" w:cs="Arial"/>
                <w:b/>
                <w:color w:val="FFFFFF"/>
                <w:sz w:val="28"/>
              </w:rPr>
              <w:t xml:space="preserve"> </w:t>
            </w:r>
          </w:p>
        </w:tc>
      </w:tr>
      <w:tr w:rsidR="0013336C" w:rsidRPr="00C150D3" w14:paraId="29907E01" w14:textId="77777777" w:rsidTr="000921BD">
        <w:trPr>
          <w:trHeight w:val="340"/>
          <w:jc w:val="center"/>
        </w:trPr>
        <w:tc>
          <w:tcPr>
            <w:tcW w:w="1296" w:type="pct"/>
            <w:tcBorders>
              <w:right w:val="nil"/>
            </w:tcBorders>
            <w:shd w:val="clear" w:color="auto" w:fill="DBE5F1"/>
            <w:vAlign w:val="center"/>
          </w:tcPr>
          <w:p w14:paraId="49B249AC" w14:textId="77777777" w:rsidR="0013336C" w:rsidRPr="00C150D3" w:rsidRDefault="0013336C" w:rsidP="00BB7B3A">
            <w:pPr>
              <w:spacing w:after="0" w:line="240" w:lineRule="auto"/>
              <w:rPr>
                <w:rFonts w:ascii="Arial" w:hAnsi="Arial" w:cs="Arial"/>
              </w:rPr>
            </w:pPr>
            <w:r w:rsidRPr="00C150D3">
              <w:rPr>
                <w:rFonts w:ascii="Arial" w:hAnsi="Arial" w:cs="Arial"/>
              </w:rPr>
              <w:t>Intitulé :</w:t>
            </w:r>
          </w:p>
        </w:tc>
        <w:tc>
          <w:tcPr>
            <w:tcW w:w="3704" w:type="pct"/>
            <w:tcBorders>
              <w:left w:val="nil"/>
            </w:tcBorders>
            <w:shd w:val="clear" w:color="auto" w:fill="auto"/>
            <w:vAlign w:val="center"/>
          </w:tcPr>
          <w:p w14:paraId="57C13163" w14:textId="77777777" w:rsidR="0013336C" w:rsidRPr="00C150D3" w:rsidRDefault="0013336C" w:rsidP="00BB7B3A">
            <w:pPr>
              <w:spacing w:after="0" w:line="240" w:lineRule="auto"/>
              <w:rPr>
                <w:rFonts w:ascii="Arial" w:hAnsi="Arial" w:cs="Arial"/>
              </w:rPr>
            </w:pPr>
          </w:p>
        </w:tc>
      </w:tr>
      <w:tr w:rsidR="0013336C" w:rsidRPr="00C150D3" w14:paraId="420F9EDE" w14:textId="77777777" w:rsidTr="000921BD">
        <w:trPr>
          <w:trHeight w:val="340"/>
          <w:jc w:val="center"/>
        </w:trPr>
        <w:tc>
          <w:tcPr>
            <w:tcW w:w="1296" w:type="pct"/>
            <w:tcBorders>
              <w:right w:val="nil"/>
            </w:tcBorders>
            <w:shd w:val="clear" w:color="auto" w:fill="DBE5F1"/>
            <w:vAlign w:val="center"/>
          </w:tcPr>
          <w:p w14:paraId="273EBA71" w14:textId="77777777" w:rsidR="0013336C" w:rsidRPr="00C150D3" w:rsidRDefault="0013336C" w:rsidP="00BB7B3A">
            <w:pPr>
              <w:spacing w:after="0" w:line="240" w:lineRule="auto"/>
              <w:rPr>
                <w:rFonts w:ascii="Arial" w:hAnsi="Arial" w:cs="Arial"/>
              </w:rPr>
            </w:pPr>
            <w:r w:rsidRPr="00C150D3">
              <w:rPr>
                <w:rFonts w:ascii="Arial" w:hAnsi="Arial" w:cs="Arial"/>
              </w:rPr>
              <w:t>Lieu de consultation :</w:t>
            </w:r>
          </w:p>
        </w:tc>
        <w:tc>
          <w:tcPr>
            <w:tcW w:w="3704" w:type="pct"/>
            <w:tcBorders>
              <w:left w:val="nil"/>
            </w:tcBorders>
            <w:shd w:val="clear" w:color="auto" w:fill="auto"/>
            <w:vAlign w:val="center"/>
          </w:tcPr>
          <w:p w14:paraId="2C833EDE" w14:textId="77777777" w:rsidR="0013336C" w:rsidRPr="00C150D3" w:rsidRDefault="0013336C" w:rsidP="00BB7B3A">
            <w:pPr>
              <w:spacing w:after="0" w:line="240" w:lineRule="auto"/>
              <w:rPr>
                <w:rFonts w:ascii="Arial" w:hAnsi="Arial" w:cs="Arial"/>
              </w:rPr>
            </w:pPr>
          </w:p>
        </w:tc>
      </w:tr>
      <w:tr w:rsidR="0013336C" w:rsidRPr="00C150D3" w14:paraId="50A89AFC" w14:textId="77777777" w:rsidTr="000921BD">
        <w:trPr>
          <w:trHeight w:val="340"/>
          <w:jc w:val="center"/>
        </w:trPr>
        <w:tc>
          <w:tcPr>
            <w:tcW w:w="1296" w:type="pct"/>
            <w:tcBorders>
              <w:right w:val="nil"/>
            </w:tcBorders>
            <w:shd w:val="clear" w:color="auto" w:fill="DBE5F1"/>
            <w:vAlign w:val="center"/>
          </w:tcPr>
          <w:p w14:paraId="6C4E8AC7" w14:textId="77777777" w:rsidR="0013336C" w:rsidRPr="00C150D3" w:rsidRDefault="0013336C" w:rsidP="00BB7B3A">
            <w:pPr>
              <w:spacing w:after="0" w:line="240" w:lineRule="auto"/>
              <w:rPr>
                <w:rFonts w:ascii="Arial" w:hAnsi="Arial" w:cs="Arial"/>
              </w:rPr>
            </w:pPr>
            <w:r w:rsidRPr="00C150D3">
              <w:rPr>
                <w:rFonts w:ascii="Arial" w:hAnsi="Arial" w:cs="Arial"/>
              </w:rPr>
              <w:t>Modalités de consultation :</w:t>
            </w:r>
          </w:p>
        </w:tc>
        <w:tc>
          <w:tcPr>
            <w:tcW w:w="3704" w:type="pct"/>
            <w:tcBorders>
              <w:left w:val="nil"/>
            </w:tcBorders>
            <w:shd w:val="clear" w:color="auto" w:fill="auto"/>
            <w:vAlign w:val="center"/>
          </w:tcPr>
          <w:p w14:paraId="1C2EF639" w14:textId="77777777" w:rsidR="0013336C" w:rsidRPr="00C150D3" w:rsidRDefault="0013336C" w:rsidP="00BB7B3A">
            <w:pPr>
              <w:spacing w:after="0" w:line="240" w:lineRule="auto"/>
              <w:rPr>
                <w:rFonts w:ascii="Arial" w:hAnsi="Arial" w:cs="Arial"/>
              </w:rPr>
            </w:pPr>
          </w:p>
        </w:tc>
      </w:tr>
    </w:tbl>
    <w:p w14:paraId="35D8947D" w14:textId="45BEC5B7" w:rsidR="0013336C" w:rsidRDefault="0013336C">
      <w:pPr>
        <w:spacing w:after="0" w:line="240" w:lineRule="auto"/>
        <w:rPr>
          <w:rFonts w:ascii="Arial" w:hAnsi="Arial" w:cs="Arial"/>
        </w:rPr>
      </w:pPr>
    </w:p>
    <w:p w14:paraId="42B3E748" w14:textId="77777777" w:rsidR="000921BD" w:rsidRDefault="000921BD">
      <w:pPr>
        <w:spacing w:after="0" w:line="240" w:lineRule="auto"/>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477"/>
        <w:gridCol w:w="3267"/>
      </w:tblGrid>
      <w:tr w:rsidR="0013336C" w:rsidRPr="00C150D3" w14:paraId="30BA56F6" w14:textId="77777777" w:rsidTr="0013336C">
        <w:trPr>
          <w:trHeight w:val="510"/>
          <w:jc w:val="center"/>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365F91"/>
            <w:vAlign w:val="center"/>
          </w:tcPr>
          <w:p w14:paraId="5B0382B6" w14:textId="77777777" w:rsidR="0013336C" w:rsidRPr="0013336C" w:rsidRDefault="0013336C" w:rsidP="00BB7B3A">
            <w:pPr>
              <w:spacing w:after="0" w:line="240" w:lineRule="auto"/>
              <w:rPr>
                <w:rFonts w:ascii="Arial" w:hAnsi="Arial" w:cs="Arial"/>
                <w:b/>
                <w:color w:val="FFFFFF" w:themeColor="background1"/>
                <w:sz w:val="28"/>
                <w:szCs w:val="28"/>
              </w:rPr>
            </w:pPr>
            <w:r w:rsidRPr="0013336C">
              <w:rPr>
                <w:rFonts w:ascii="Arial" w:hAnsi="Arial" w:cs="Arial"/>
                <w:b/>
                <w:color w:val="FFFFFF" w:themeColor="background1"/>
                <w:sz w:val="28"/>
                <w:szCs w:val="28"/>
              </w:rPr>
              <w:t>Accords collectifs de travail signés (si existants)</w:t>
            </w:r>
          </w:p>
        </w:tc>
      </w:tr>
      <w:tr w:rsidR="0013336C" w:rsidRPr="00C150D3" w14:paraId="7D1ADD59" w14:textId="77777777" w:rsidTr="0013336C">
        <w:trPr>
          <w:trHeight w:val="340"/>
          <w:jc w:val="center"/>
        </w:trPr>
        <w:tc>
          <w:tcPr>
            <w:tcW w:w="3892" w:type="pct"/>
            <w:shd w:val="clear" w:color="auto" w:fill="DBE5F1"/>
            <w:vAlign w:val="center"/>
          </w:tcPr>
          <w:p w14:paraId="77A6E2D9" w14:textId="77777777" w:rsidR="0013336C" w:rsidRPr="00C150D3" w:rsidRDefault="0013336C" w:rsidP="00BB7B3A">
            <w:pPr>
              <w:spacing w:after="0" w:line="240" w:lineRule="auto"/>
              <w:rPr>
                <w:rFonts w:ascii="Arial" w:hAnsi="Arial" w:cs="Arial"/>
              </w:rPr>
            </w:pPr>
            <w:r w:rsidRPr="00C150D3">
              <w:rPr>
                <w:rFonts w:ascii="Arial" w:hAnsi="Arial" w:cs="Arial"/>
              </w:rPr>
              <w:t>Références</w:t>
            </w:r>
          </w:p>
        </w:tc>
        <w:tc>
          <w:tcPr>
            <w:tcW w:w="1108" w:type="pct"/>
            <w:shd w:val="clear" w:color="auto" w:fill="DBE5F1"/>
            <w:vAlign w:val="center"/>
          </w:tcPr>
          <w:p w14:paraId="5859839C" w14:textId="77777777" w:rsidR="0013336C" w:rsidRPr="00C150D3" w:rsidRDefault="0013336C" w:rsidP="0013336C">
            <w:pPr>
              <w:spacing w:after="0" w:line="240" w:lineRule="auto"/>
              <w:rPr>
                <w:rFonts w:ascii="Arial" w:hAnsi="Arial" w:cs="Arial"/>
              </w:rPr>
            </w:pPr>
            <w:r w:rsidRPr="00C150D3">
              <w:rPr>
                <w:rFonts w:ascii="Arial" w:hAnsi="Arial" w:cs="Arial"/>
              </w:rPr>
              <w:t>Date (jj/mm/</w:t>
            </w:r>
            <w:proofErr w:type="spellStart"/>
            <w:r w:rsidRPr="00C150D3">
              <w:rPr>
                <w:rFonts w:ascii="Arial" w:hAnsi="Arial" w:cs="Arial"/>
              </w:rPr>
              <w:t>aaaa</w:t>
            </w:r>
            <w:proofErr w:type="spellEnd"/>
            <w:r w:rsidRPr="00C150D3">
              <w:rPr>
                <w:rFonts w:ascii="Arial" w:hAnsi="Arial" w:cs="Arial"/>
              </w:rPr>
              <w:t>)</w:t>
            </w:r>
          </w:p>
        </w:tc>
      </w:tr>
      <w:tr w:rsidR="0013336C" w:rsidRPr="00C150D3" w14:paraId="17742B33" w14:textId="77777777" w:rsidTr="0013336C">
        <w:trPr>
          <w:trHeight w:val="340"/>
          <w:jc w:val="center"/>
        </w:trPr>
        <w:tc>
          <w:tcPr>
            <w:tcW w:w="3892" w:type="pct"/>
            <w:shd w:val="clear" w:color="auto" w:fill="auto"/>
            <w:vAlign w:val="center"/>
          </w:tcPr>
          <w:p w14:paraId="0AAA8BD5" w14:textId="77777777" w:rsidR="0013336C" w:rsidRPr="00C150D3" w:rsidRDefault="0013336C" w:rsidP="00BB7B3A">
            <w:pPr>
              <w:spacing w:after="0" w:line="240" w:lineRule="auto"/>
              <w:rPr>
                <w:rFonts w:ascii="Arial" w:hAnsi="Arial" w:cs="Arial"/>
              </w:rPr>
            </w:pPr>
          </w:p>
        </w:tc>
        <w:tc>
          <w:tcPr>
            <w:tcW w:w="1108" w:type="pct"/>
            <w:shd w:val="clear" w:color="auto" w:fill="auto"/>
            <w:vAlign w:val="center"/>
          </w:tcPr>
          <w:p w14:paraId="4BC31E74" w14:textId="77777777" w:rsidR="0013336C" w:rsidRPr="00C150D3" w:rsidRDefault="0013336C" w:rsidP="00BB7B3A">
            <w:pPr>
              <w:spacing w:after="0" w:line="240" w:lineRule="auto"/>
              <w:rPr>
                <w:rFonts w:ascii="Arial" w:hAnsi="Arial" w:cs="Arial"/>
              </w:rPr>
            </w:pPr>
          </w:p>
        </w:tc>
      </w:tr>
      <w:tr w:rsidR="0013336C" w:rsidRPr="00C150D3" w14:paraId="61898671" w14:textId="77777777" w:rsidTr="0013336C">
        <w:trPr>
          <w:trHeight w:val="340"/>
          <w:jc w:val="center"/>
        </w:trPr>
        <w:tc>
          <w:tcPr>
            <w:tcW w:w="3892" w:type="pct"/>
            <w:shd w:val="clear" w:color="auto" w:fill="auto"/>
            <w:vAlign w:val="center"/>
          </w:tcPr>
          <w:p w14:paraId="5EA9FBF2" w14:textId="77777777" w:rsidR="0013336C" w:rsidRPr="00C150D3" w:rsidRDefault="0013336C" w:rsidP="00BB7B3A">
            <w:pPr>
              <w:spacing w:after="0" w:line="240" w:lineRule="auto"/>
              <w:rPr>
                <w:rFonts w:ascii="Arial" w:hAnsi="Arial" w:cs="Arial"/>
              </w:rPr>
            </w:pPr>
          </w:p>
        </w:tc>
        <w:tc>
          <w:tcPr>
            <w:tcW w:w="1108" w:type="pct"/>
            <w:shd w:val="clear" w:color="auto" w:fill="auto"/>
            <w:vAlign w:val="center"/>
          </w:tcPr>
          <w:p w14:paraId="3A336A80" w14:textId="77777777" w:rsidR="0013336C" w:rsidRPr="00C150D3" w:rsidRDefault="0013336C" w:rsidP="00BB7B3A">
            <w:pPr>
              <w:spacing w:after="0" w:line="240" w:lineRule="auto"/>
              <w:rPr>
                <w:rFonts w:ascii="Arial" w:hAnsi="Arial" w:cs="Arial"/>
              </w:rPr>
            </w:pPr>
          </w:p>
        </w:tc>
      </w:tr>
      <w:tr w:rsidR="0013336C" w:rsidRPr="00C150D3" w14:paraId="20259CD5" w14:textId="77777777" w:rsidTr="0013336C">
        <w:trPr>
          <w:trHeight w:val="340"/>
          <w:jc w:val="center"/>
        </w:trPr>
        <w:tc>
          <w:tcPr>
            <w:tcW w:w="3892" w:type="pct"/>
            <w:shd w:val="clear" w:color="auto" w:fill="auto"/>
            <w:vAlign w:val="center"/>
          </w:tcPr>
          <w:p w14:paraId="73F78400" w14:textId="77777777" w:rsidR="0013336C" w:rsidRPr="00C150D3" w:rsidRDefault="0013336C" w:rsidP="00BB7B3A">
            <w:pPr>
              <w:spacing w:after="0" w:line="240" w:lineRule="auto"/>
              <w:rPr>
                <w:rFonts w:ascii="Arial" w:hAnsi="Arial" w:cs="Arial"/>
              </w:rPr>
            </w:pPr>
          </w:p>
        </w:tc>
        <w:tc>
          <w:tcPr>
            <w:tcW w:w="1108" w:type="pct"/>
            <w:shd w:val="clear" w:color="auto" w:fill="auto"/>
            <w:vAlign w:val="center"/>
          </w:tcPr>
          <w:p w14:paraId="798FE3DD" w14:textId="77777777" w:rsidR="0013336C" w:rsidRPr="00C150D3" w:rsidRDefault="0013336C" w:rsidP="00BB7B3A">
            <w:pPr>
              <w:spacing w:after="0" w:line="240" w:lineRule="auto"/>
              <w:rPr>
                <w:rFonts w:ascii="Arial" w:hAnsi="Arial" w:cs="Arial"/>
              </w:rPr>
            </w:pPr>
          </w:p>
        </w:tc>
      </w:tr>
      <w:tr w:rsidR="000921BD" w:rsidRPr="00C150D3" w14:paraId="2AB8149D" w14:textId="77777777" w:rsidTr="0013336C">
        <w:trPr>
          <w:trHeight w:val="340"/>
          <w:jc w:val="center"/>
        </w:trPr>
        <w:tc>
          <w:tcPr>
            <w:tcW w:w="3892" w:type="pct"/>
            <w:shd w:val="clear" w:color="auto" w:fill="auto"/>
            <w:vAlign w:val="center"/>
          </w:tcPr>
          <w:p w14:paraId="2E4291FD" w14:textId="77777777" w:rsidR="000921BD" w:rsidRPr="00C150D3" w:rsidRDefault="000921BD" w:rsidP="00BB7B3A">
            <w:pPr>
              <w:spacing w:after="0" w:line="240" w:lineRule="auto"/>
              <w:rPr>
                <w:rFonts w:ascii="Arial" w:hAnsi="Arial" w:cs="Arial"/>
              </w:rPr>
            </w:pPr>
          </w:p>
        </w:tc>
        <w:tc>
          <w:tcPr>
            <w:tcW w:w="1108" w:type="pct"/>
            <w:shd w:val="clear" w:color="auto" w:fill="auto"/>
            <w:vAlign w:val="center"/>
          </w:tcPr>
          <w:p w14:paraId="4AE7691B" w14:textId="77777777" w:rsidR="000921BD" w:rsidRPr="00C150D3" w:rsidRDefault="000921BD" w:rsidP="00BB7B3A">
            <w:pPr>
              <w:spacing w:after="0" w:line="240" w:lineRule="auto"/>
              <w:rPr>
                <w:rFonts w:ascii="Arial" w:hAnsi="Arial" w:cs="Arial"/>
              </w:rPr>
            </w:pPr>
          </w:p>
        </w:tc>
      </w:tr>
      <w:tr w:rsidR="000921BD" w:rsidRPr="00C150D3" w14:paraId="6E114F05" w14:textId="77777777" w:rsidTr="0013336C">
        <w:trPr>
          <w:trHeight w:val="340"/>
          <w:jc w:val="center"/>
        </w:trPr>
        <w:tc>
          <w:tcPr>
            <w:tcW w:w="3892" w:type="pct"/>
            <w:shd w:val="clear" w:color="auto" w:fill="auto"/>
            <w:vAlign w:val="center"/>
          </w:tcPr>
          <w:p w14:paraId="398ECBF6" w14:textId="77777777" w:rsidR="000921BD" w:rsidRPr="00C150D3" w:rsidRDefault="000921BD" w:rsidP="00BB7B3A">
            <w:pPr>
              <w:spacing w:after="0" w:line="240" w:lineRule="auto"/>
              <w:rPr>
                <w:rFonts w:ascii="Arial" w:hAnsi="Arial" w:cs="Arial"/>
              </w:rPr>
            </w:pPr>
          </w:p>
        </w:tc>
        <w:tc>
          <w:tcPr>
            <w:tcW w:w="1108" w:type="pct"/>
            <w:shd w:val="clear" w:color="auto" w:fill="auto"/>
            <w:vAlign w:val="center"/>
          </w:tcPr>
          <w:p w14:paraId="36336E0A" w14:textId="77777777" w:rsidR="000921BD" w:rsidRPr="00C150D3" w:rsidRDefault="000921BD" w:rsidP="00BB7B3A">
            <w:pPr>
              <w:spacing w:after="0" w:line="240" w:lineRule="auto"/>
              <w:rPr>
                <w:rFonts w:ascii="Arial" w:hAnsi="Arial" w:cs="Arial"/>
              </w:rPr>
            </w:pPr>
          </w:p>
        </w:tc>
      </w:tr>
    </w:tbl>
    <w:p w14:paraId="303A63A4" w14:textId="2301A6EA" w:rsidR="000921BD" w:rsidRDefault="000921BD">
      <w:pPr>
        <w:spacing w:after="0" w:line="240" w:lineRule="auto"/>
        <w:rPr>
          <w:rFonts w:ascii="Arial" w:hAnsi="Arial" w:cs="Arial"/>
        </w:rPr>
      </w:pPr>
    </w:p>
    <w:p w14:paraId="16E4A2FE" w14:textId="77777777" w:rsidR="001502FF" w:rsidRDefault="001502FF">
      <w:pPr>
        <w:spacing w:after="0" w:line="240" w:lineRule="auto"/>
        <w:rPr>
          <w:rFonts w:ascii="Arial" w:hAnsi="Arial" w:cs="Arial"/>
          <w:b/>
          <w:sz w:val="32"/>
          <w:szCs w:val="32"/>
        </w:rPr>
      </w:pPr>
      <w:r>
        <w:rPr>
          <w:rFonts w:ascii="Arial" w:hAnsi="Arial" w:cs="Arial"/>
          <w:b/>
          <w:sz w:val="32"/>
          <w:szCs w:val="32"/>
        </w:rPr>
        <w:br w:type="page"/>
      </w:r>
    </w:p>
    <w:p w14:paraId="02393533" w14:textId="4826D197" w:rsidR="00457BB0" w:rsidRDefault="001502FF" w:rsidP="008917EA">
      <w:pPr>
        <w:pStyle w:val="Titre1"/>
      </w:pPr>
      <w:bookmarkStart w:id="1" w:name="_AFFICHAGES_OBLIGATOIRES_-_1"/>
      <w:bookmarkEnd w:id="1"/>
      <w:r w:rsidRPr="0013336C">
        <w:lastRenderedPageBreak/>
        <w:t>AFFICHAGES OBLIGATOIRES - FICHE N°</w:t>
      </w:r>
      <w:r>
        <w:t>2</w:t>
      </w:r>
      <w:r w:rsidRPr="0013336C">
        <w:t xml:space="preserve"> : Informations </w:t>
      </w:r>
      <w:r>
        <w:t>relatives à la durée du travail</w:t>
      </w:r>
    </w:p>
    <w:p w14:paraId="41F998E9" w14:textId="77777777" w:rsidR="001502FF" w:rsidRDefault="001502FF">
      <w:pPr>
        <w:spacing w:after="0" w:line="240" w:lineRule="auto"/>
        <w:rPr>
          <w:rFonts w:ascii="Arial" w:hAnsi="Arial" w:cs="Arial"/>
        </w:rPr>
      </w:pPr>
    </w:p>
    <w:tbl>
      <w:tblPr>
        <w:tblW w:w="216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06"/>
        <w:gridCol w:w="3084"/>
        <w:gridCol w:w="1985"/>
      </w:tblGrid>
      <w:tr w:rsidR="00F67DD2" w:rsidRPr="00275E6F" w14:paraId="7C5E8F1A" w14:textId="30F4638D" w:rsidTr="00F67DD2">
        <w:trPr>
          <w:trHeight w:val="510"/>
        </w:trPr>
        <w:tc>
          <w:tcPr>
            <w:tcW w:w="5000" w:type="pct"/>
            <w:gridSpan w:val="3"/>
            <w:shd w:val="clear" w:color="auto" w:fill="365F91"/>
            <w:vAlign w:val="center"/>
          </w:tcPr>
          <w:p w14:paraId="2A9BF18A" w14:textId="4A80F801" w:rsidR="00F67DD2" w:rsidRPr="00275E6F" w:rsidRDefault="00F67DD2" w:rsidP="00BB7B3A">
            <w:pPr>
              <w:spacing w:after="0" w:line="240" w:lineRule="auto"/>
              <w:rPr>
                <w:rFonts w:ascii="Arial" w:hAnsi="Arial" w:cs="Arial"/>
                <w:b/>
                <w:color w:val="FFFFFF"/>
                <w:sz w:val="28"/>
              </w:rPr>
            </w:pPr>
            <w:r w:rsidRPr="00275E6F">
              <w:rPr>
                <w:rFonts w:ascii="Arial" w:hAnsi="Arial" w:cs="Arial"/>
                <w:b/>
                <w:color w:val="FFFFFF"/>
                <w:sz w:val="28"/>
              </w:rPr>
              <w:t xml:space="preserve">Horaires collectifs de travail </w:t>
            </w:r>
            <w:r w:rsidRPr="00275E6F">
              <w:rPr>
                <w:rFonts w:ascii="Arial" w:hAnsi="Arial" w:cs="Arial"/>
                <w:b/>
                <w:color w:val="FFFFFF"/>
                <w:sz w:val="24"/>
                <w:szCs w:val="24"/>
              </w:rPr>
              <w:t>(L3171-1, D3171-2 à D3171-3 Code du travail)</w:t>
            </w:r>
          </w:p>
        </w:tc>
      </w:tr>
      <w:tr w:rsidR="00457BB0" w:rsidRPr="00275E6F" w14:paraId="703E260B" w14:textId="3B8E0264" w:rsidTr="00F67DD2">
        <w:trPr>
          <w:trHeight w:val="340"/>
        </w:trPr>
        <w:tc>
          <w:tcPr>
            <w:tcW w:w="1024" w:type="pct"/>
            <w:shd w:val="clear" w:color="auto" w:fill="DEEAF6" w:themeFill="accent1" w:themeFillTint="33"/>
            <w:vAlign w:val="center"/>
          </w:tcPr>
          <w:p w14:paraId="52A4E469" w14:textId="09860714" w:rsidR="00457BB0" w:rsidRPr="00275E6F" w:rsidRDefault="00F67DD2" w:rsidP="00BB7B3A">
            <w:pPr>
              <w:spacing w:after="0" w:line="240" w:lineRule="auto"/>
              <w:rPr>
                <w:rFonts w:ascii="Arial" w:hAnsi="Arial" w:cs="Arial"/>
              </w:rPr>
            </w:pPr>
            <w:r>
              <w:rPr>
                <w:rFonts w:ascii="Arial" w:hAnsi="Arial" w:cs="Arial"/>
              </w:rPr>
              <w:t xml:space="preserve">  </w:t>
            </w:r>
          </w:p>
        </w:tc>
        <w:tc>
          <w:tcPr>
            <w:tcW w:w="2419" w:type="pct"/>
            <w:shd w:val="clear" w:color="auto" w:fill="DBE5F1"/>
            <w:vAlign w:val="center"/>
          </w:tcPr>
          <w:p w14:paraId="1ADB75AD" w14:textId="43F8EE87" w:rsidR="00457BB0" w:rsidRPr="00275E6F" w:rsidRDefault="00457BB0" w:rsidP="00BB7B3A">
            <w:pPr>
              <w:spacing w:after="0" w:line="240" w:lineRule="auto"/>
              <w:rPr>
                <w:rFonts w:ascii="Arial" w:hAnsi="Arial" w:cs="Arial"/>
              </w:rPr>
            </w:pPr>
            <w:r w:rsidRPr="00275E6F">
              <w:rPr>
                <w:rFonts w:ascii="Arial" w:hAnsi="Arial" w:cs="Arial"/>
              </w:rPr>
              <w:t>Horaires Matin et Après-midi</w:t>
            </w:r>
          </w:p>
        </w:tc>
        <w:tc>
          <w:tcPr>
            <w:tcW w:w="1556" w:type="pct"/>
            <w:shd w:val="clear" w:color="auto" w:fill="DBE5F1"/>
          </w:tcPr>
          <w:p w14:paraId="51FE8633" w14:textId="1C2C4C92" w:rsidR="00457BB0" w:rsidRPr="00275E6F" w:rsidRDefault="00457BB0" w:rsidP="00BB7B3A">
            <w:pPr>
              <w:spacing w:after="0" w:line="240" w:lineRule="auto"/>
              <w:rPr>
                <w:rFonts w:ascii="Arial" w:hAnsi="Arial" w:cs="Arial"/>
              </w:rPr>
            </w:pPr>
            <w:r w:rsidRPr="00275E6F">
              <w:rPr>
                <w:rFonts w:ascii="Arial" w:hAnsi="Arial" w:cs="Arial"/>
              </w:rPr>
              <w:t>Durée du repos</w:t>
            </w:r>
          </w:p>
        </w:tc>
      </w:tr>
      <w:tr w:rsidR="00457BB0" w:rsidRPr="00275E6F" w14:paraId="3CA056DE" w14:textId="2C6F447F" w:rsidTr="00F67DD2">
        <w:trPr>
          <w:trHeight w:val="340"/>
        </w:trPr>
        <w:tc>
          <w:tcPr>
            <w:tcW w:w="1024" w:type="pct"/>
            <w:shd w:val="clear" w:color="auto" w:fill="DBE5F1"/>
            <w:vAlign w:val="center"/>
          </w:tcPr>
          <w:p w14:paraId="1B4656AE" w14:textId="77777777" w:rsidR="00457BB0" w:rsidRPr="00275E6F" w:rsidRDefault="00457BB0" w:rsidP="00BB7B3A">
            <w:pPr>
              <w:spacing w:after="0" w:line="240" w:lineRule="auto"/>
              <w:rPr>
                <w:rFonts w:ascii="Arial" w:hAnsi="Arial" w:cs="Arial"/>
              </w:rPr>
            </w:pPr>
            <w:r w:rsidRPr="00275E6F">
              <w:rPr>
                <w:rFonts w:ascii="Arial" w:hAnsi="Arial" w:cs="Arial"/>
              </w:rPr>
              <w:t>Lundi</w:t>
            </w:r>
          </w:p>
        </w:tc>
        <w:tc>
          <w:tcPr>
            <w:tcW w:w="2419" w:type="pct"/>
            <w:shd w:val="clear" w:color="auto" w:fill="auto"/>
            <w:vAlign w:val="center"/>
          </w:tcPr>
          <w:p w14:paraId="74780D3A" w14:textId="77777777" w:rsidR="00457BB0" w:rsidRPr="00275E6F" w:rsidRDefault="00457BB0" w:rsidP="00BB7B3A">
            <w:pPr>
              <w:spacing w:after="0" w:line="240" w:lineRule="auto"/>
              <w:rPr>
                <w:rFonts w:ascii="Arial" w:hAnsi="Arial" w:cs="Arial"/>
              </w:rPr>
            </w:pPr>
          </w:p>
        </w:tc>
        <w:tc>
          <w:tcPr>
            <w:tcW w:w="1556" w:type="pct"/>
          </w:tcPr>
          <w:p w14:paraId="43A37A2D" w14:textId="77777777" w:rsidR="00457BB0" w:rsidRPr="00275E6F" w:rsidRDefault="00457BB0" w:rsidP="00BB7B3A">
            <w:pPr>
              <w:spacing w:after="0" w:line="240" w:lineRule="auto"/>
              <w:rPr>
                <w:rFonts w:ascii="Arial" w:hAnsi="Arial" w:cs="Arial"/>
              </w:rPr>
            </w:pPr>
          </w:p>
        </w:tc>
      </w:tr>
      <w:tr w:rsidR="00457BB0" w:rsidRPr="00275E6F" w14:paraId="61D2DA99" w14:textId="7192F978" w:rsidTr="00F67DD2">
        <w:trPr>
          <w:trHeight w:val="340"/>
        </w:trPr>
        <w:tc>
          <w:tcPr>
            <w:tcW w:w="1024" w:type="pct"/>
            <w:shd w:val="clear" w:color="auto" w:fill="DBE5F1"/>
            <w:vAlign w:val="center"/>
          </w:tcPr>
          <w:p w14:paraId="6E315298" w14:textId="77777777" w:rsidR="00457BB0" w:rsidRPr="00275E6F" w:rsidRDefault="00457BB0" w:rsidP="00BB7B3A">
            <w:pPr>
              <w:spacing w:after="0" w:line="240" w:lineRule="auto"/>
              <w:rPr>
                <w:rFonts w:ascii="Arial" w:hAnsi="Arial" w:cs="Arial"/>
              </w:rPr>
            </w:pPr>
            <w:r w:rsidRPr="00275E6F">
              <w:rPr>
                <w:rFonts w:ascii="Arial" w:hAnsi="Arial" w:cs="Arial"/>
              </w:rPr>
              <w:t>Mardi</w:t>
            </w:r>
          </w:p>
        </w:tc>
        <w:tc>
          <w:tcPr>
            <w:tcW w:w="2419" w:type="pct"/>
            <w:shd w:val="clear" w:color="auto" w:fill="auto"/>
            <w:vAlign w:val="center"/>
          </w:tcPr>
          <w:p w14:paraId="753A8A26" w14:textId="77777777" w:rsidR="00457BB0" w:rsidRPr="00275E6F" w:rsidRDefault="00457BB0" w:rsidP="00BB7B3A">
            <w:pPr>
              <w:spacing w:after="0" w:line="240" w:lineRule="auto"/>
              <w:rPr>
                <w:rFonts w:ascii="Arial" w:hAnsi="Arial" w:cs="Arial"/>
              </w:rPr>
            </w:pPr>
          </w:p>
        </w:tc>
        <w:tc>
          <w:tcPr>
            <w:tcW w:w="1556" w:type="pct"/>
          </w:tcPr>
          <w:p w14:paraId="2E796ABA" w14:textId="77777777" w:rsidR="00457BB0" w:rsidRPr="00275E6F" w:rsidRDefault="00457BB0" w:rsidP="00BB7B3A">
            <w:pPr>
              <w:spacing w:after="0" w:line="240" w:lineRule="auto"/>
              <w:rPr>
                <w:rFonts w:ascii="Arial" w:hAnsi="Arial" w:cs="Arial"/>
              </w:rPr>
            </w:pPr>
          </w:p>
        </w:tc>
      </w:tr>
      <w:tr w:rsidR="00457BB0" w:rsidRPr="00275E6F" w14:paraId="5B14EB86" w14:textId="03003E69" w:rsidTr="00F67DD2">
        <w:trPr>
          <w:trHeight w:val="340"/>
        </w:trPr>
        <w:tc>
          <w:tcPr>
            <w:tcW w:w="1024" w:type="pct"/>
            <w:shd w:val="clear" w:color="auto" w:fill="DBE5F1"/>
            <w:vAlign w:val="center"/>
          </w:tcPr>
          <w:p w14:paraId="71191717" w14:textId="77777777" w:rsidR="00457BB0" w:rsidRPr="00275E6F" w:rsidRDefault="00457BB0" w:rsidP="00BB7B3A">
            <w:pPr>
              <w:spacing w:after="0" w:line="240" w:lineRule="auto"/>
              <w:rPr>
                <w:rFonts w:ascii="Arial" w:hAnsi="Arial" w:cs="Arial"/>
              </w:rPr>
            </w:pPr>
            <w:r w:rsidRPr="00275E6F">
              <w:rPr>
                <w:rFonts w:ascii="Arial" w:hAnsi="Arial" w:cs="Arial"/>
              </w:rPr>
              <w:t>Mercredi</w:t>
            </w:r>
          </w:p>
        </w:tc>
        <w:tc>
          <w:tcPr>
            <w:tcW w:w="2419" w:type="pct"/>
            <w:shd w:val="clear" w:color="auto" w:fill="auto"/>
            <w:vAlign w:val="center"/>
          </w:tcPr>
          <w:p w14:paraId="6A97C2B1" w14:textId="77777777" w:rsidR="00457BB0" w:rsidRPr="00275E6F" w:rsidRDefault="00457BB0" w:rsidP="00BB7B3A">
            <w:pPr>
              <w:spacing w:after="0" w:line="240" w:lineRule="auto"/>
              <w:rPr>
                <w:rFonts w:ascii="Arial" w:hAnsi="Arial" w:cs="Arial"/>
              </w:rPr>
            </w:pPr>
          </w:p>
        </w:tc>
        <w:tc>
          <w:tcPr>
            <w:tcW w:w="1556" w:type="pct"/>
          </w:tcPr>
          <w:p w14:paraId="3B66F7A5" w14:textId="77777777" w:rsidR="00457BB0" w:rsidRPr="00275E6F" w:rsidRDefault="00457BB0" w:rsidP="00BB7B3A">
            <w:pPr>
              <w:spacing w:after="0" w:line="240" w:lineRule="auto"/>
              <w:rPr>
                <w:rFonts w:ascii="Arial" w:hAnsi="Arial" w:cs="Arial"/>
              </w:rPr>
            </w:pPr>
          </w:p>
        </w:tc>
      </w:tr>
      <w:tr w:rsidR="00457BB0" w:rsidRPr="00275E6F" w14:paraId="60D64D58" w14:textId="783742F1" w:rsidTr="00F67DD2">
        <w:trPr>
          <w:trHeight w:val="340"/>
        </w:trPr>
        <w:tc>
          <w:tcPr>
            <w:tcW w:w="1024" w:type="pct"/>
            <w:shd w:val="clear" w:color="auto" w:fill="DBE5F1"/>
            <w:vAlign w:val="center"/>
          </w:tcPr>
          <w:p w14:paraId="4C9C4ABF" w14:textId="77777777" w:rsidR="00457BB0" w:rsidRPr="00275E6F" w:rsidRDefault="00457BB0" w:rsidP="00BB7B3A">
            <w:pPr>
              <w:spacing w:after="0" w:line="240" w:lineRule="auto"/>
              <w:rPr>
                <w:rFonts w:ascii="Arial" w:hAnsi="Arial" w:cs="Arial"/>
              </w:rPr>
            </w:pPr>
            <w:r w:rsidRPr="00275E6F">
              <w:rPr>
                <w:rFonts w:ascii="Arial" w:hAnsi="Arial" w:cs="Arial"/>
              </w:rPr>
              <w:t>Jeudi</w:t>
            </w:r>
          </w:p>
        </w:tc>
        <w:tc>
          <w:tcPr>
            <w:tcW w:w="2419" w:type="pct"/>
            <w:shd w:val="clear" w:color="auto" w:fill="auto"/>
            <w:vAlign w:val="center"/>
          </w:tcPr>
          <w:p w14:paraId="22EC5DC7" w14:textId="77777777" w:rsidR="00457BB0" w:rsidRPr="00275E6F" w:rsidRDefault="00457BB0" w:rsidP="00BB7B3A">
            <w:pPr>
              <w:spacing w:after="0" w:line="240" w:lineRule="auto"/>
              <w:rPr>
                <w:rFonts w:ascii="Arial" w:hAnsi="Arial" w:cs="Arial"/>
              </w:rPr>
            </w:pPr>
          </w:p>
        </w:tc>
        <w:tc>
          <w:tcPr>
            <w:tcW w:w="1556" w:type="pct"/>
          </w:tcPr>
          <w:p w14:paraId="7B100BC3" w14:textId="77777777" w:rsidR="00457BB0" w:rsidRPr="00275E6F" w:rsidRDefault="00457BB0" w:rsidP="00BB7B3A">
            <w:pPr>
              <w:spacing w:after="0" w:line="240" w:lineRule="auto"/>
              <w:rPr>
                <w:rFonts w:ascii="Arial" w:hAnsi="Arial" w:cs="Arial"/>
              </w:rPr>
            </w:pPr>
          </w:p>
        </w:tc>
      </w:tr>
      <w:tr w:rsidR="00457BB0" w:rsidRPr="00275E6F" w14:paraId="119BB999" w14:textId="31A02D8E" w:rsidTr="00F67DD2">
        <w:trPr>
          <w:trHeight w:val="340"/>
        </w:trPr>
        <w:tc>
          <w:tcPr>
            <w:tcW w:w="1024" w:type="pct"/>
            <w:shd w:val="clear" w:color="auto" w:fill="DBE5F1"/>
            <w:vAlign w:val="center"/>
          </w:tcPr>
          <w:p w14:paraId="18620FB3" w14:textId="77777777" w:rsidR="00457BB0" w:rsidRPr="00275E6F" w:rsidRDefault="00457BB0" w:rsidP="00BB7B3A">
            <w:pPr>
              <w:spacing w:after="0" w:line="240" w:lineRule="auto"/>
              <w:rPr>
                <w:rFonts w:ascii="Arial" w:hAnsi="Arial" w:cs="Arial"/>
              </w:rPr>
            </w:pPr>
            <w:r w:rsidRPr="00275E6F">
              <w:rPr>
                <w:rFonts w:ascii="Arial" w:hAnsi="Arial" w:cs="Arial"/>
              </w:rPr>
              <w:t>Vendredi</w:t>
            </w:r>
          </w:p>
        </w:tc>
        <w:tc>
          <w:tcPr>
            <w:tcW w:w="2419" w:type="pct"/>
            <w:shd w:val="clear" w:color="auto" w:fill="auto"/>
            <w:vAlign w:val="center"/>
          </w:tcPr>
          <w:p w14:paraId="0500FAA2" w14:textId="77777777" w:rsidR="00457BB0" w:rsidRPr="00275E6F" w:rsidRDefault="00457BB0" w:rsidP="00BB7B3A">
            <w:pPr>
              <w:spacing w:after="0" w:line="240" w:lineRule="auto"/>
              <w:rPr>
                <w:rFonts w:ascii="Arial" w:hAnsi="Arial" w:cs="Arial"/>
              </w:rPr>
            </w:pPr>
          </w:p>
        </w:tc>
        <w:tc>
          <w:tcPr>
            <w:tcW w:w="1556" w:type="pct"/>
          </w:tcPr>
          <w:p w14:paraId="690061D9" w14:textId="77777777" w:rsidR="00457BB0" w:rsidRPr="00275E6F" w:rsidRDefault="00457BB0" w:rsidP="00BB7B3A">
            <w:pPr>
              <w:spacing w:after="0" w:line="240" w:lineRule="auto"/>
              <w:rPr>
                <w:rFonts w:ascii="Arial" w:hAnsi="Arial" w:cs="Arial"/>
              </w:rPr>
            </w:pPr>
          </w:p>
        </w:tc>
      </w:tr>
      <w:tr w:rsidR="00457BB0" w:rsidRPr="00275E6F" w14:paraId="068F868E" w14:textId="4EB6A3B0" w:rsidTr="00F67DD2">
        <w:trPr>
          <w:trHeight w:val="340"/>
        </w:trPr>
        <w:tc>
          <w:tcPr>
            <w:tcW w:w="1024" w:type="pct"/>
            <w:shd w:val="clear" w:color="auto" w:fill="DBE5F1"/>
            <w:vAlign w:val="center"/>
          </w:tcPr>
          <w:p w14:paraId="1E2BE485" w14:textId="77777777" w:rsidR="00457BB0" w:rsidRPr="00275E6F" w:rsidRDefault="00457BB0" w:rsidP="00BB7B3A">
            <w:pPr>
              <w:spacing w:after="0" w:line="240" w:lineRule="auto"/>
              <w:rPr>
                <w:rFonts w:ascii="Arial" w:hAnsi="Arial" w:cs="Arial"/>
              </w:rPr>
            </w:pPr>
            <w:r w:rsidRPr="00275E6F">
              <w:rPr>
                <w:rFonts w:ascii="Arial" w:hAnsi="Arial" w:cs="Arial"/>
              </w:rPr>
              <w:t>Samedi</w:t>
            </w:r>
          </w:p>
        </w:tc>
        <w:tc>
          <w:tcPr>
            <w:tcW w:w="2419" w:type="pct"/>
            <w:shd w:val="clear" w:color="auto" w:fill="auto"/>
            <w:vAlign w:val="center"/>
          </w:tcPr>
          <w:p w14:paraId="14EA962A" w14:textId="77777777" w:rsidR="00457BB0" w:rsidRPr="00275E6F" w:rsidRDefault="00457BB0" w:rsidP="00BB7B3A">
            <w:pPr>
              <w:spacing w:after="0" w:line="240" w:lineRule="auto"/>
              <w:rPr>
                <w:rFonts w:ascii="Arial" w:hAnsi="Arial" w:cs="Arial"/>
              </w:rPr>
            </w:pPr>
          </w:p>
        </w:tc>
        <w:tc>
          <w:tcPr>
            <w:tcW w:w="1556" w:type="pct"/>
          </w:tcPr>
          <w:p w14:paraId="4FB27951" w14:textId="77777777" w:rsidR="00457BB0" w:rsidRPr="00275E6F" w:rsidRDefault="00457BB0" w:rsidP="00BB7B3A">
            <w:pPr>
              <w:spacing w:after="0" w:line="240" w:lineRule="auto"/>
              <w:rPr>
                <w:rFonts w:ascii="Arial" w:hAnsi="Arial" w:cs="Arial"/>
              </w:rPr>
            </w:pPr>
          </w:p>
        </w:tc>
      </w:tr>
      <w:tr w:rsidR="00457BB0" w:rsidRPr="00275E6F" w14:paraId="5F6E95D5" w14:textId="0CE5053A" w:rsidTr="00F67DD2">
        <w:trPr>
          <w:trHeight w:val="340"/>
        </w:trPr>
        <w:tc>
          <w:tcPr>
            <w:tcW w:w="1024" w:type="pct"/>
            <w:shd w:val="clear" w:color="auto" w:fill="DBE5F1"/>
            <w:vAlign w:val="center"/>
          </w:tcPr>
          <w:p w14:paraId="4B299907" w14:textId="77777777" w:rsidR="00457BB0" w:rsidRPr="00275E6F" w:rsidRDefault="00457BB0" w:rsidP="00BB7B3A">
            <w:pPr>
              <w:spacing w:after="0" w:line="240" w:lineRule="auto"/>
              <w:rPr>
                <w:rFonts w:ascii="Arial" w:hAnsi="Arial" w:cs="Arial"/>
              </w:rPr>
            </w:pPr>
            <w:r w:rsidRPr="00275E6F">
              <w:rPr>
                <w:rFonts w:ascii="Arial" w:hAnsi="Arial" w:cs="Arial"/>
              </w:rPr>
              <w:t>Dimanche</w:t>
            </w:r>
          </w:p>
        </w:tc>
        <w:tc>
          <w:tcPr>
            <w:tcW w:w="2419" w:type="pct"/>
            <w:shd w:val="clear" w:color="auto" w:fill="auto"/>
            <w:vAlign w:val="center"/>
          </w:tcPr>
          <w:p w14:paraId="15E0782A" w14:textId="77777777" w:rsidR="00457BB0" w:rsidRPr="00275E6F" w:rsidRDefault="00457BB0" w:rsidP="00BB7B3A">
            <w:pPr>
              <w:spacing w:after="0" w:line="240" w:lineRule="auto"/>
              <w:rPr>
                <w:rFonts w:ascii="Arial" w:hAnsi="Arial" w:cs="Arial"/>
              </w:rPr>
            </w:pPr>
          </w:p>
        </w:tc>
        <w:tc>
          <w:tcPr>
            <w:tcW w:w="1556" w:type="pct"/>
          </w:tcPr>
          <w:p w14:paraId="49062BA8" w14:textId="77777777" w:rsidR="00457BB0" w:rsidRPr="00275E6F" w:rsidRDefault="00457BB0" w:rsidP="00BB7B3A">
            <w:pPr>
              <w:spacing w:after="0" w:line="240" w:lineRule="auto"/>
              <w:rPr>
                <w:rFonts w:ascii="Arial" w:hAnsi="Arial" w:cs="Arial"/>
              </w:rPr>
            </w:pPr>
          </w:p>
        </w:tc>
      </w:tr>
    </w:tbl>
    <w:tbl>
      <w:tblPr>
        <w:tblpPr w:leftFromText="141" w:rightFromText="141" w:vertAnchor="text" w:horzAnchor="margin" w:tblpXSpec="right" w:tblpY="-3403"/>
        <w:tblW w:w="235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398"/>
        <w:gridCol w:w="3543"/>
      </w:tblGrid>
      <w:tr w:rsidR="00F67DD2" w:rsidRPr="00F67DD2" w14:paraId="720A2376" w14:textId="77777777" w:rsidTr="00F67DD2">
        <w:trPr>
          <w:trHeight w:val="402"/>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365F91"/>
            <w:vAlign w:val="center"/>
          </w:tcPr>
          <w:p w14:paraId="5F7DA404" w14:textId="77777777" w:rsidR="00F67DD2" w:rsidRPr="00F67DD2" w:rsidRDefault="00F67DD2" w:rsidP="00F67DD2">
            <w:pPr>
              <w:spacing w:after="0" w:line="240" w:lineRule="auto"/>
              <w:rPr>
                <w:rFonts w:ascii="Arial" w:hAnsi="Arial" w:cs="Arial"/>
                <w:b/>
                <w:color w:val="FFFFFF"/>
                <w:sz w:val="28"/>
              </w:rPr>
            </w:pPr>
            <w:r w:rsidRPr="00F67DD2">
              <w:rPr>
                <w:rFonts w:ascii="Arial" w:hAnsi="Arial" w:cs="Arial"/>
                <w:b/>
                <w:color w:val="FFFFFF"/>
                <w:sz w:val="28"/>
              </w:rPr>
              <w:t>Repos hebdomadaire (jours et heures de repos collectifs si le repos n’est pas donné le dimanche) (R3172-1 à R3172-9 Code du travail)</w:t>
            </w:r>
          </w:p>
        </w:tc>
      </w:tr>
      <w:tr w:rsidR="00F67DD2" w:rsidRPr="00C150D3" w14:paraId="44FE840C" w14:textId="77777777" w:rsidTr="00F67DD2">
        <w:trPr>
          <w:trHeight w:val="340"/>
        </w:trPr>
        <w:tc>
          <w:tcPr>
            <w:tcW w:w="2448" w:type="pct"/>
            <w:tcBorders>
              <w:right w:val="nil"/>
            </w:tcBorders>
            <w:shd w:val="clear" w:color="auto" w:fill="DBE5F1"/>
            <w:vAlign w:val="center"/>
          </w:tcPr>
          <w:p w14:paraId="09FF694C" w14:textId="77777777" w:rsidR="00F67DD2" w:rsidRPr="00C150D3" w:rsidRDefault="00F67DD2" w:rsidP="00F67DD2">
            <w:pPr>
              <w:spacing w:after="0" w:line="240" w:lineRule="auto"/>
              <w:rPr>
                <w:rFonts w:ascii="Arial" w:hAnsi="Arial" w:cs="Arial"/>
              </w:rPr>
            </w:pPr>
          </w:p>
        </w:tc>
        <w:tc>
          <w:tcPr>
            <w:tcW w:w="2552" w:type="pct"/>
            <w:tcBorders>
              <w:left w:val="nil"/>
            </w:tcBorders>
            <w:shd w:val="clear" w:color="auto" w:fill="auto"/>
            <w:vAlign w:val="center"/>
          </w:tcPr>
          <w:p w14:paraId="26772CCD" w14:textId="77777777" w:rsidR="00F67DD2" w:rsidRPr="00C150D3" w:rsidRDefault="00F67DD2" w:rsidP="00F67DD2">
            <w:pPr>
              <w:spacing w:after="0" w:line="240" w:lineRule="auto"/>
              <w:rPr>
                <w:rFonts w:ascii="Arial" w:hAnsi="Arial" w:cs="Arial"/>
              </w:rPr>
            </w:pPr>
          </w:p>
        </w:tc>
      </w:tr>
      <w:tr w:rsidR="00F67DD2" w:rsidRPr="00C150D3" w14:paraId="566D9762" w14:textId="77777777" w:rsidTr="00F67DD2">
        <w:trPr>
          <w:trHeight w:val="340"/>
        </w:trPr>
        <w:tc>
          <w:tcPr>
            <w:tcW w:w="2448" w:type="pct"/>
            <w:tcBorders>
              <w:right w:val="nil"/>
            </w:tcBorders>
            <w:shd w:val="clear" w:color="auto" w:fill="DBE5F1"/>
            <w:vAlign w:val="center"/>
          </w:tcPr>
          <w:p w14:paraId="731C9673" w14:textId="77777777" w:rsidR="00F67DD2" w:rsidRPr="00C150D3" w:rsidRDefault="00F67DD2" w:rsidP="00F67DD2">
            <w:pPr>
              <w:spacing w:after="0" w:line="240" w:lineRule="auto"/>
              <w:rPr>
                <w:rFonts w:ascii="Arial" w:hAnsi="Arial" w:cs="Arial"/>
              </w:rPr>
            </w:pPr>
          </w:p>
        </w:tc>
        <w:tc>
          <w:tcPr>
            <w:tcW w:w="2552" w:type="pct"/>
            <w:tcBorders>
              <w:left w:val="nil"/>
            </w:tcBorders>
            <w:shd w:val="clear" w:color="auto" w:fill="auto"/>
            <w:vAlign w:val="center"/>
          </w:tcPr>
          <w:p w14:paraId="2AC4AEAB" w14:textId="77777777" w:rsidR="00F67DD2" w:rsidRPr="00C150D3" w:rsidRDefault="00F67DD2" w:rsidP="00F67DD2">
            <w:pPr>
              <w:spacing w:after="0" w:line="240" w:lineRule="auto"/>
              <w:rPr>
                <w:rFonts w:ascii="Arial" w:hAnsi="Arial" w:cs="Arial"/>
              </w:rPr>
            </w:pPr>
          </w:p>
        </w:tc>
      </w:tr>
      <w:tr w:rsidR="00F67DD2" w:rsidRPr="00C150D3" w14:paraId="0DC518E7" w14:textId="77777777" w:rsidTr="00F67DD2">
        <w:trPr>
          <w:trHeight w:val="340"/>
        </w:trPr>
        <w:tc>
          <w:tcPr>
            <w:tcW w:w="2448" w:type="pct"/>
            <w:tcBorders>
              <w:right w:val="nil"/>
            </w:tcBorders>
            <w:shd w:val="clear" w:color="auto" w:fill="DBE5F1"/>
            <w:vAlign w:val="center"/>
          </w:tcPr>
          <w:p w14:paraId="45556C75" w14:textId="77777777" w:rsidR="00F67DD2" w:rsidRPr="00C150D3" w:rsidRDefault="00F67DD2" w:rsidP="00F67DD2">
            <w:pPr>
              <w:spacing w:after="0" w:line="240" w:lineRule="auto"/>
              <w:rPr>
                <w:rFonts w:ascii="Arial" w:hAnsi="Arial" w:cs="Arial"/>
              </w:rPr>
            </w:pPr>
          </w:p>
        </w:tc>
        <w:tc>
          <w:tcPr>
            <w:tcW w:w="2552" w:type="pct"/>
            <w:tcBorders>
              <w:left w:val="nil"/>
            </w:tcBorders>
            <w:shd w:val="clear" w:color="auto" w:fill="auto"/>
            <w:vAlign w:val="center"/>
          </w:tcPr>
          <w:p w14:paraId="792EA6E2" w14:textId="77777777" w:rsidR="00F67DD2" w:rsidRPr="00C150D3" w:rsidRDefault="00F67DD2" w:rsidP="00F67DD2">
            <w:pPr>
              <w:spacing w:after="0" w:line="240" w:lineRule="auto"/>
              <w:rPr>
                <w:rFonts w:ascii="Arial" w:hAnsi="Arial" w:cs="Arial"/>
              </w:rPr>
            </w:pPr>
          </w:p>
        </w:tc>
      </w:tr>
      <w:tr w:rsidR="00F67DD2" w:rsidRPr="00C150D3" w14:paraId="7BB8E49B" w14:textId="77777777" w:rsidTr="00F67DD2">
        <w:trPr>
          <w:trHeight w:val="340"/>
        </w:trPr>
        <w:tc>
          <w:tcPr>
            <w:tcW w:w="2448" w:type="pct"/>
            <w:tcBorders>
              <w:right w:val="nil"/>
            </w:tcBorders>
            <w:shd w:val="clear" w:color="auto" w:fill="DBE5F1"/>
            <w:vAlign w:val="center"/>
          </w:tcPr>
          <w:p w14:paraId="5D58FF80" w14:textId="77777777" w:rsidR="00F67DD2" w:rsidRPr="00C150D3" w:rsidRDefault="00F67DD2" w:rsidP="00F67DD2">
            <w:pPr>
              <w:spacing w:after="0" w:line="240" w:lineRule="auto"/>
              <w:rPr>
                <w:rFonts w:ascii="Arial" w:hAnsi="Arial" w:cs="Arial"/>
              </w:rPr>
            </w:pPr>
          </w:p>
        </w:tc>
        <w:tc>
          <w:tcPr>
            <w:tcW w:w="2552" w:type="pct"/>
            <w:tcBorders>
              <w:left w:val="nil"/>
            </w:tcBorders>
            <w:shd w:val="clear" w:color="auto" w:fill="auto"/>
            <w:vAlign w:val="center"/>
          </w:tcPr>
          <w:p w14:paraId="3A4ECA6F" w14:textId="77777777" w:rsidR="00F67DD2" w:rsidRPr="00C150D3" w:rsidRDefault="00F67DD2" w:rsidP="00F67DD2">
            <w:pPr>
              <w:spacing w:after="0" w:line="240" w:lineRule="auto"/>
              <w:rPr>
                <w:rFonts w:ascii="Arial" w:hAnsi="Arial" w:cs="Arial"/>
              </w:rPr>
            </w:pPr>
          </w:p>
        </w:tc>
      </w:tr>
      <w:tr w:rsidR="00F67DD2" w:rsidRPr="00C150D3" w14:paraId="5E9B53EF" w14:textId="77777777" w:rsidTr="00F67DD2">
        <w:trPr>
          <w:trHeight w:val="340"/>
        </w:trPr>
        <w:tc>
          <w:tcPr>
            <w:tcW w:w="2448" w:type="pct"/>
            <w:tcBorders>
              <w:right w:val="nil"/>
            </w:tcBorders>
            <w:shd w:val="clear" w:color="auto" w:fill="DBE5F1"/>
            <w:vAlign w:val="center"/>
          </w:tcPr>
          <w:p w14:paraId="7F26F7CE" w14:textId="77777777" w:rsidR="00F67DD2" w:rsidRPr="00C150D3" w:rsidRDefault="00F67DD2" w:rsidP="00F67DD2">
            <w:pPr>
              <w:spacing w:after="0" w:line="240" w:lineRule="auto"/>
              <w:rPr>
                <w:rFonts w:ascii="Arial" w:hAnsi="Arial" w:cs="Arial"/>
              </w:rPr>
            </w:pPr>
          </w:p>
        </w:tc>
        <w:tc>
          <w:tcPr>
            <w:tcW w:w="2552" w:type="pct"/>
            <w:tcBorders>
              <w:left w:val="nil"/>
            </w:tcBorders>
            <w:shd w:val="clear" w:color="auto" w:fill="auto"/>
            <w:vAlign w:val="center"/>
          </w:tcPr>
          <w:p w14:paraId="14FD9073" w14:textId="77777777" w:rsidR="00F67DD2" w:rsidRPr="00C150D3" w:rsidRDefault="00F67DD2" w:rsidP="00F67DD2">
            <w:pPr>
              <w:spacing w:after="0" w:line="240" w:lineRule="auto"/>
              <w:rPr>
                <w:rFonts w:ascii="Arial" w:hAnsi="Arial" w:cs="Arial"/>
              </w:rPr>
            </w:pPr>
          </w:p>
        </w:tc>
      </w:tr>
    </w:tbl>
    <w:p w14:paraId="4622374F" w14:textId="796E3958" w:rsidR="00457BB0" w:rsidRDefault="00457BB0">
      <w:pPr>
        <w:spacing w:after="0" w:line="240" w:lineRule="auto"/>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39"/>
        <w:gridCol w:w="1669"/>
        <w:gridCol w:w="4939"/>
        <w:gridCol w:w="4288"/>
        <w:gridCol w:w="9"/>
      </w:tblGrid>
      <w:tr w:rsidR="00F67DD2" w:rsidRPr="00C150D3" w14:paraId="68A18BA4" w14:textId="77777777" w:rsidTr="00F67DD2">
        <w:trPr>
          <w:trHeight w:val="402"/>
          <w:jc w:val="center"/>
        </w:trPr>
        <w:tc>
          <w:tcPr>
            <w:tcW w:w="5000" w:type="pct"/>
            <w:gridSpan w:val="5"/>
            <w:tcBorders>
              <w:bottom w:val="single" w:sz="4" w:space="0" w:color="808080"/>
            </w:tcBorders>
            <w:shd w:val="clear" w:color="auto" w:fill="365F91"/>
            <w:vAlign w:val="center"/>
          </w:tcPr>
          <w:p w14:paraId="10ECD484" w14:textId="77777777" w:rsidR="00F67DD2" w:rsidRPr="00285122" w:rsidRDefault="00F67DD2" w:rsidP="00BB7B3A">
            <w:pPr>
              <w:spacing w:after="0" w:line="240" w:lineRule="auto"/>
              <w:rPr>
                <w:rFonts w:ascii="Arial" w:hAnsi="Arial" w:cs="Arial"/>
              </w:rPr>
            </w:pPr>
            <w:r w:rsidRPr="00285122">
              <w:rPr>
                <w:rFonts w:ascii="Arial" w:hAnsi="Arial" w:cs="Arial"/>
                <w:b/>
                <w:color w:val="FFFFFF"/>
                <w:sz w:val="28"/>
              </w:rPr>
              <w:t>Congés payées (période de prise des congés / 2 mois avant le début des congés)</w:t>
            </w:r>
          </w:p>
        </w:tc>
      </w:tr>
      <w:tr w:rsidR="00F67DD2" w:rsidRPr="00C150D3" w14:paraId="5623B9CC" w14:textId="77777777" w:rsidTr="00F67DD2">
        <w:trPr>
          <w:trHeight w:val="340"/>
          <w:jc w:val="center"/>
        </w:trPr>
        <w:tc>
          <w:tcPr>
            <w:tcW w:w="1302" w:type="pct"/>
            <w:tcBorders>
              <w:right w:val="nil"/>
            </w:tcBorders>
            <w:shd w:val="clear" w:color="auto" w:fill="DBE5F1"/>
            <w:vAlign w:val="center"/>
          </w:tcPr>
          <w:p w14:paraId="1876FB8E" w14:textId="77777777" w:rsidR="00F67DD2" w:rsidRPr="00C150D3" w:rsidRDefault="00F67DD2" w:rsidP="00BB7B3A">
            <w:pPr>
              <w:spacing w:after="0" w:line="240" w:lineRule="auto"/>
              <w:rPr>
                <w:rFonts w:ascii="Arial" w:hAnsi="Arial" w:cs="Arial"/>
              </w:rPr>
            </w:pPr>
          </w:p>
        </w:tc>
        <w:tc>
          <w:tcPr>
            <w:tcW w:w="3698" w:type="pct"/>
            <w:gridSpan w:val="4"/>
            <w:tcBorders>
              <w:left w:val="nil"/>
            </w:tcBorders>
            <w:shd w:val="clear" w:color="auto" w:fill="auto"/>
            <w:vAlign w:val="center"/>
          </w:tcPr>
          <w:p w14:paraId="279D3C6C" w14:textId="77777777" w:rsidR="00F67DD2" w:rsidRPr="00C150D3" w:rsidRDefault="00F67DD2" w:rsidP="00BB7B3A">
            <w:pPr>
              <w:spacing w:after="0" w:line="240" w:lineRule="auto"/>
              <w:rPr>
                <w:rFonts w:ascii="Arial" w:hAnsi="Arial" w:cs="Arial"/>
              </w:rPr>
            </w:pPr>
          </w:p>
        </w:tc>
      </w:tr>
      <w:tr w:rsidR="00F67DD2" w:rsidRPr="00C150D3" w14:paraId="557E332A" w14:textId="77777777" w:rsidTr="00F67DD2">
        <w:trPr>
          <w:trHeight w:val="340"/>
          <w:jc w:val="center"/>
        </w:trPr>
        <w:tc>
          <w:tcPr>
            <w:tcW w:w="1302" w:type="pct"/>
            <w:tcBorders>
              <w:right w:val="nil"/>
            </w:tcBorders>
            <w:shd w:val="clear" w:color="auto" w:fill="DBE5F1"/>
            <w:vAlign w:val="center"/>
          </w:tcPr>
          <w:p w14:paraId="339BBAA6" w14:textId="77777777" w:rsidR="00F67DD2" w:rsidRPr="00C150D3" w:rsidRDefault="00F67DD2" w:rsidP="00BB7B3A">
            <w:pPr>
              <w:spacing w:after="0" w:line="240" w:lineRule="auto"/>
              <w:rPr>
                <w:rFonts w:ascii="Arial" w:hAnsi="Arial" w:cs="Arial"/>
              </w:rPr>
            </w:pPr>
          </w:p>
        </w:tc>
        <w:tc>
          <w:tcPr>
            <w:tcW w:w="3698" w:type="pct"/>
            <w:gridSpan w:val="4"/>
            <w:tcBorders>
              <w:left w:val="nil"/>
            </w:tcBorders>
            <w:shd w:val="clear" w:color="auto" w:fill="auto"/>
            <w:vAlign w:val="center"/>
          </w:tcPr>
          <w:p w14:paraId="78544F96" w14:textId="77777777" w:rsidR="00F67DD2" w:rsidRPr="00C150D3" w:rsidRDefault="00F67DD2" w:rsidP="00BB7B3A">
            <w:pPr>
              <w:spacing w:after="0" w:line="240" w:lineRule="auto"/>
              <w:rPr>
                <w:rFonts w:ascii="Arial" w:hAnsi="Arial" w:cs="Arial"/>
              </w:rPr>
            </w:pPr>
          </w:p>
        </w:tc>
      </w:tr>
      <w:tr w:rsidR="00F67DD2" w:rsidRPr="00C150D3" w14:paraId="07D00EE2" w14:textId="77777777" w:rsidTr="00F67DD2">
        <w:trPr>
          <w:trHeight w:val="340"/>
          <w:jc w:val="center"/>
        </w:trPr>
        <w:tc>
          <w:tcPr>
            <w:tcW w:w="1302" w:type="pct"/>
            <w:tcBorders>
              <w:right w:val="nil"/>
            </w:tcBorders>
            <w:shd w:val="clear" w:color="auto" w:fill="DBE5F1"/>
            <w:vAlign w:val="center"/>
          </w:tcPr>
          <w:p w14:paraId="657DADE5" w14:textId="77777777" w:rsidR="00F67DD2" w:rsidRPr="00C150D3" w:rsidRDefault="00F67DD2" w:rsidP="00BB7B3A">
            <w:pPr>
              <w:spacing w:after="0" w:line="240" w:lineRule="auto"/>
              <w:rPr>
                <w:rFonts w:ascii="Arial" w:hAnsi="Arial" w:cs="Arial"/>
              </w:rPr>
            </w:pPr>
          </w:p>
        </w:tc>
        <w:tc>
          <w:tcPr>
            <w:tcW w:w="3698" w:type="pct"/>
            <w:gridSpan w:val="4"/>
            <w:tcBorders>
              <w:left w:val="nil"/>
            </w:tcBorders>
            <w:shd w:val="clear" w:color="auto" w:fill="auto"/>
            <w:vAlign w:val="center"/>
          </w:tcPr>
          <w:p w14:paraId="218509A7" w14:textId="77777777" w:rsidR="00F67DD2" w:rsidRPr="00C150D3" w:rsidRDefault="00F67DD2" w:rsidP="00BB7B3A">
            <w:pPr>
              <w:spacing w:after="0" w:line="240" w:lineRule="auto"/>
              <w:rPr>
                <w:rFonts w:ascii="Arial" w:hAnsi="Arial" w:cs="Arial"/>
              </w:rPr>
            </w:pPr>
          </w:p>
        </w:tc>
      </w:tr>
      <w:tr w:rsidR="00F67DD2" w:rsidRPr="00C150D3" w14:paraId="12E00EF8" w14:textId="77777777" w:rsidTr="00F67DD2">
        <w:trPr>
          <w:trHeight w:val="510"/>
          <w:jc w:val="center"/>
        </w:trPr>
        <w:tc>
          <w:tcPr>
            <w:tcW w:w="5000" w:type="pct"/>
            <w:gridSpan w:val="5"/>
            <w:shd w:val="clear" w:color="auto" w:fill="365F91"/>
            <w:vAlign w:val="center"/>
          </w:tcPr>
          <w:p w14:paraId="53D7A4F4" w14:textId="77777777" w:rsidR="00F67DD2" w:rsidRPr="00285122" w:rsidRDefault="00F67DD2" w:rsidP="00BB7B3A">
            <w:pPr>
              <w:tabs>
                <w:tab w:val="left" w:pos="1479"/>
              </w:tabs>
              <w:spacing w:after="0" w:line="240" w:lineRule="auto"/>
              <w:rPr>
                <w:rFonts w:ascii="Arial" w:hAnsi="Arial" w:cs="Arial"/>
                <w:b/>
                <w:color w:val="FFFFFF"/>
                <w:sz w:val="28"/>
              </w:rPr>
            </w:pPr>
            <w:r w:rsidRPr="00285122">
              <w:rPr>
                <w:rFonts w:ascii="Arial" w:hAnsi="Arial" w:cs="Arial"/>
                <w:b/>
                <w:color w:val="FFFFFF"/>
                <w:sz w:val="28"/>
              </w:rPr>
              <w:t>Ordre des départs en congés</w:t>
            </w:r>
          </w:p>
        </w:tc>
      </w:tr>
      <w:tr w:rsidR="00F67DD2" w:rsidRPr="00C150D3" w14:paraId="6FAFA34B" w14:textId="77777777" w:rsidTr="00F67DD2">
        <w:trPr>
          <w:gridAfter w:val="1"/>
          <w:wAfter w:w="3" w:type="pct"/>
          <w:trHeight w:val="340"/>
          <w:jc w:val="center"/>
        </w:trPr>
        <w:tc>
          <w:tcPr>
            <w:tcW w:w="1868" w:type="pct"/>
            <w:gridSpan w:val="2"/>
            <w:shd w:val="clear" w:color="auto" w:fill="DBE5F1"/>
            <w:vAlign w:val="center"/>
          </w:tcPr>
          <w:p w14:paraId="38AAE9E8" w14:textId="77777777" w:rsidR="00F67DD2" w:rsidRPr="00285122" w:rsidRDefault="00F67DD2" w:rsidP="00BB7B3A">
            <w:pPr>
              <w:tabs>
                <w:tab w:val="left" w:pos="1479"/>
              </w:tabs>
              <w:spacing w:after="0" w:line="240" w:lineRule="auto"/>
              <w:rPr>
                <w:rFonts w:ascii="Arial" w:hAnsi="Arial" w:cs="Arial"/>
              </w:rPr>
            </w:pPr>
            <w:r w:rsidRPr="00285122">
              <w:rPr>
                <w:rFonts w:ascii="Arial" w:hAnsi="Arial" w:cs="Arial"/>
              </w:rPr>
              <w:t>Nom et prénom</w:t>
            </w:r>
          </w:p>
        </w:tc>
        <w:tc>
          <w:tcPr>
            <w:tcW w:w="1675" w:type="pct"/>
            <w:shd w:val="clear" w:color="auto" w:fill="DBE5F1"/>
            <w:vAlign w:val="center"/>
          </w:tcPr>
          <w:p w14:paraId="0FDC2A66" w14:textId="77777777" w:rsidR="00F67DD2" w:rsidRPr="00C150D3" w:rsidRDefault="00F67DD2" w:rsidP="00BB7B3A">
            <w:pPr>
              <w:tabs>
                <w:tab w:val="left" w:pos="1479"/>
              </w:tabs>
              <w:spacing w:after="0" w:line="240" w:lineRule="auto"/>
              <w:rPr>
                <w:rFonts w:ascii="Arial" w:hAnsi="Arial" w:cs="Arial"/>
              </w:rPr>
            </w:pPr>
            <w:r w:rsidRPr="00C150D3">
              <w:rPr>
                <w:rFonts w:ascii="Arial" w:hAnsi="Arial" w:cs="Arial"/>
              </w:rPr>
              <w:t>Date de départ</w:t>
            </w:r>
          </w:p>
        </w:tc>
        <w:tc>
          <w:tcPr>
            <w:tcW w:w="1454" w:type="pct"/>
            <w:shd w:val="clear" w:color="auto" w:fill="DBE5F1"/>
            <w:vAlign w:val="center"/>
          </w:tcPr>
          <w:p w14:paraId="0C53389D" w14:textId="77777777" w:rsidR="00F67DD2" w:rsidRPr="00C150D3" w:rsidRDefault="00F67DD2" w:rsidP="00BB7B3A">
            <w:pPr>
              <w:tabs>
                <w:tab w:val="left" w:pos="1479"/>
              </w:tabs>
              <w:spacing w:after="0" w:line="240" w:lineRule="auto"/>
              <w:rPr>
                <w:rFonts w:ascii="Arial" w:hAnsi="Arial" w:cs="Arial"/>
              </w:rPr>
            </w:pPr>
            <w:r w:rsidRPr="00C150D3">
              <w:rPr>
                <w:rFonts w:ascii="Arial" w:hAnsi="Arial" w:cs="Arial"/>
              </w:rPr>
              <w:t>Date de retour</w:t>
            </w:r>
          </w:p>
        </w:tc>
      </w:tr>
      <w:tr w:rsidR="00F67DD2" w:rsidRPr="00C150D3" w14:paraId="75C6E715" w14:textId="77777777" w:rsidTr="00F67DD2">
        <w:trPr>
          <w:gridAfter w:val="1"/>
          <w:wAfter w:w="3" w:type="pct"/>
          <w:trHeight w:val="340"/>
          <w:jc w:val="center"/>
        </w:trPr>
        <w:tc>
          <w:tcPr>
            <w:tcW w:w="1868" w:type="pct"/>
            <w:gridSpan w:val="2"/>
            <w:shd w:val="clear" w:color="auto" w:fill="auto"/>
            <w:vAlign w:val="center"/>
          </w:tcPr>
          <w:p w14:paraId="4018604B" w14:textId="77777777"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0232F464" w14:textId="77777777"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77D65D51" w14:textId="77777777" w:rsidR="00F67DD2" w:rsidRPr="00C150D3" w:rsidRDefault="00F67DD2" w:rsidP="00BB7B3A">
            <w:pPr>
              <w:tabs>
                <w:tab w:val="left" w:pos="1479"/>
              </w:tabs>
              <w:spacing w:after="0" w:line="240" w:lineRule="auto"/>
              <w:rPr>
                <w:rFonts w:ascii="Arial" w:hAnsi="Arial" w:cs="Arial"/>
              </w:rPr>
            </w:pPr>
          </w:p>
        </w:tc>
      </w:tr>
      <w:tr w:rsidR="00F67DD2" w:rsidRPr="00C150D3" w14:paraId="45DC9C20" w14:textId="77777777" w:rsidTr="00F67DD2">
        <w:trPr>
          <w:gridAfter w:val="1"/>
          <w:wAfter w:w="3" w:type="pct"/>
          <w:trHeight w:val="340"/>
          <w:jc w:val="center"/>
        </w:trPr>
        <w:tc>
          <w:tcPr>
            <w:tcW w:w="1868" w:type="pct"/>
            <w:gridSpan w:val="2"/>
            <w:shd w:val="clear" w:color="auto" w:fill="auto"/>
            <w:vAlign w:val="center"/>
          </w:tcPr>
          <w:p w14:paraId="6A9C0EBB" w14:textId="77777777"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7FEE10BE" w14:textId="77777777"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6B05500B" w14:textId="77777777" w:rsidR="00F67DD2" w:rsidRPr="00C150D3" w:rsidRDefault="00F67DD2" w:rsidP="00BB7B3A">
            <w:pPr>
              <w:tabs>
                <w:tab w:val="left" w:pos="1479"/>
              </w:tabs>
              <w:spacing w:after="0" w:line="240" w:lineRule="auto"/>
              <w:rPr>
                <w:rFonts w:ascii="Arial" w:hAnsi="Arial" w:cs="Arial"/>
              </w:rPr>
            </w:pPr>
          </w:p>
        </w:tc>
      </w:tr>
      <w:tr w:rsidR="00F67DD2" w:rsidRPr="00C150D3" w14:paraId="1F5B1F21" w14:textId="77777777" w:rsidTr="00F67DD2">
        <w:trPr>
          <w:gridAfter w:val="1"/>
          <w:wAfter w:w="3" w:type="pct"/>
          <w:trHeight w:val="340"/>
          <w:jc w:val="center"/>
        </w:trPr>
        <w:tc>
          <w:tcPr>
            <w:tcW w:w="1868" w:type="pct"/>
            <w:gridSpan w:val="2"/>
            <w:shd w:val="clear" w:color="auto" w:fill="auto"/>
            <w:vAlign w:val="center"/>
          </w:tcPr>
          <w:p w14:paraId="3B5E4148" w14:textId="77777777"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29FB2FD7" w14:textId="77777777"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246705ED" w14:textId="77777777" w:rsidR="00F67DD2" w:rsidRPr="00C150D3" w:rsidRDefault="00F67DD2" w:rsidP="00BB7B3A">
            <w:pPr>
              <w:tabs>
                <w:tab w:val="left" w:pos="1479"/>
              </w:tabs>
              <w:spacing w:after="0" w:line="240" w:lineRule="auto"/>
              <w:rPr>
                <w:rFonts w:ascii="Arial" w:hAnsi="Arial" w:cs="Arial"/>
              </w:rPr>
            </w:pPr>
          </w:p>
        </w:tc>
      </w:tr>
      <w:tr w:rsidR="00F67DD2" w:rsidRPr="00C150D3" w14:paraId="4916ADC7" w14:textId="77777777" w:rsidTr="00F67DD2">
        <w:trPr>
          <w:gridAfter w:val="1"/>
          <w:wAfter w:w="3" w:type="pct"/>
          <w:trHeight w:val="340"/>
          <w:jc w:val="center"/>
        </w:trPr>
        <w:tc>
          <w:tcPr>
            <w:tcW w:w="1868" w:type="pct"/>
            <w:gridSpan w:val="2"/>
            <w:shd w:val="clear" w:color="auto" w:fill="auto"/>
            <w:vAlign w:val="center"/>
          </w:tcPr>
          <w:p w14:paraId="05C5FA27" w14:textId="77777777"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171A5062" w14:textId="77777777"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678A8B80" w14:textId="77777777" w:rsidR="00F67DD2" w:rsidRPr="00C150D3" w:rsidRDefault="00F67DD2" w:rsidP="00BB7B3A">
            <w:pPr>
              <w:tabs>
                <w:tab w:val="left" w:pos="1479"/>
              </w:tabs>
              <w:spacing w:after="0" w:line="240" w:lineRule="auto"/>
              <w:rPr>
                <w:rFonts w:ascii="Arial" w:hAnsi="Arial" w:cs="Arial"/>
              </w:rPr>
            </w:pPr>
          </w:p>
        </w:tc>
      </w:tr>
      <w:tr w:rsidR="00F67DD2" w:rsidRPr="00C150D3" w14:paraId="62DC6205" w14:textId="77777777" w:rsidTr="00F67DD2">
        <w:trPr>
          <w:gridAfter w:val="1"/>
          <w:wAfter w:w="3" w:type="pct"/>
          <w:trHeight w:val="340"/>
          <w:jc w:val="center"/>
        </w:trPr>
        <w:tc>
          <w:tcPr>
            <w:tcW w:w="1868" w:type="pct"/>
            <w:gridSpan w:val="2"/>
            <w:shd w:val="clear" w:color="auto" w:fill="auto"/>
            <w:vAlign w:val="center"/>
          </w:tcPr>
          <w:p w14:paraId="061583F0" w14:textId="77777777"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02733D19" w14:textId="77777777"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19FB9052" w14:textId="77777777" w:rsidR="00F67DD2" w:rsidRPr="00C150D3" w:rsidRDefault="00F67DD2" w:rsidP="00BB7B3A">
            <w:pPr>
              <w:tabs>
                <w:tab w:val="left" w:pos="1479"/>
              </w:tabs>
              <w:spacing w:after="0" w:line="240" w:lineRule="auto"/>
              <w:rPr>
                <w:rFonts w:ascii="Arial" w:hAnsi="Arial" w:cs="Arial"/>
              </w:rPr>
            </w:pPr>
          </w:p>
        </w:tc>
      </w:tr>
      <w:tr w:rsidR="00F67DD2" w:rsidRPr="00C150D3" w14:paraId="4452F6AD" w14:textId="77777777" w:rsidTr="00F67DD2">
        <w:trPr>
          <w:gridAfter w:val="1"/>
          <w:wAfter w:w="3" w:type="pct"/>
          <w:trHeight w:val="340"/>
          <w:jc w:val="center"/>
        </w:trPr>
        <w:tc>
          <w:tcPr>
            <w:tcW w:w="1868" w:type="pct"/>
            <w:gridSpan w:val="2"/>
            <w:shd w:val="clear" w:color="auto" w:fill="auto"/>
            <w:vAlign w:val="center"/>
          </w:tcPr>
          <w:p w14:paraId="3BA94E8E" w14:textId="6A887F45" w:rsidR="00F67DD2" w:rsidRPr="00C150D3" w:rsidRDefault="00F67DD2" w:rsidP="00BB7B3A">
            <w:pPr>
              <w:tabs>
                <w:tab w:val="left" w:pos="1479"/>
              </w:tabs>
              <w:spacing w:after="0" w:line="240" w:lineRule="auto"/>
              <w:rPr>
                <w:rFonts w:ascii="Arial" w:hAnsi="Arial" w:cs="Arial"/>
              </w:rPr>
            </w:pPr>
          </w:p>
        </w:tc>
        <w:tc>
          <w:tcPr>
            <w:tcW w:w="1675" w:type="pct"/>
            <w:shd w:val="clear" w:color="auto" w:fill="auto"/>
            <w:vAlign w:val="center"/>
          </w:tcPr>
          <w:p w14:paraId="69377746" w14:textId="01B4530B" w:rsidR="00F67DD2" w:rsidRPr="00C150D3" w:rsidRDefault="00F67DD2" w:rsidP="00BB7B3A">
            <w:pPr>
              <w:tabs>
                <w:tab w:val="left" w:pos="1479"/>
              </w:tabs>
              <w:spacing w:after="0" w:line="240" w:lineRule="auto"/>
              <w:rPr>
                <w:rFonts w:ascii="Arial" w:hAnsi="Arial" w:cs="Arial"/>
              </w:rPr>
            </w:pPr>
          </w:p>
        </w:tc>
        <w:tc>
          <w:tcPr>
            <w:tcW w:w="1454" w:type="pct"/>
            <w:shd w:val="clear" w:color="auto" w:fill="auto"/>
            <w:vAlign w:val="center"/>
          </w:tcPr>
          <w:p w14:paraId="0FE7A288" w14:textId="2504A470" w:rsidR="00F67DD2" w:rsidRPr="00C150D3" w:rsidRDefault="00F67DD2" w:rsidP="00BB7B3A">
            <w:pPr>
              <w:tabs>
                <w:tab w:val="left" w:pos="1479"/>
              </w:tabs>
              <w:spacing w:after="0" w:line="240" w:lineRule="auto"/>
              <w:rPr>
                <w:rFonts w:ascii="Arial" w:hAnsi="Arial" w:cs="Arial"/>
              </w:rPr>
            </w:pPr>
          </w:p>
        </w:tc>
      </w:tr>
      <w:tr w:rsidR="00A02378" w:rsidRPr="00C150D3" w14:paraId="606D7319" w14:textId="77777777" w:rsidTr="00F67DD2">
        <w:trPr>
          <w:gridAfter w:val="1"/>
          <w:wAfter w:w="3" w:type="pct"/>
          <w:trHeight w:val="340"/>
          <w:jc w:val="center"/>
        </w:trPr>
        <w:tc>
          <w:tcPr>
            <w:tcW w:w="1868" w:type="pct"/>
            <w:gridSpan w:val="2"/>
            <w:shd w:val="clear" w:color="auto" w:fill="auto"/>
            <w:vAlign w:val="center"/>
          </w:tcPr>
          <w:p w14:paraId="29BF6E9D" w14:textId="6DE21584" w:rsidR="00A02378" w:rsidRPr="00C150D3" w:rsidRDefault="00A02378" w:rsidP="00BB7B3A">
            <w:pPr>
              <w:tabs>
                <w:tab w:val="left" w:pos="1479"/>
              </w:tabs>
              <w:spacing w:after="0" w:line="240" w:lineRule="auto"/>
              <w:rPr>
                <w:rFonts w:ascii="Arial" w:hAnsi="Arial" w:cs="Arial"/>
              </w:rPr>
            </w:pPr>
          </w:p>
        </w:tc>
        <w:tc>
          <w:tcPr>
            <w:tcW w:w="1675" w:type="pct"/>
            <w:shd w:val="clear" w:color="auto" w:fill="auto"/>
            <w:vAlign w:val="center"/>
          </w:tcPr>
          <w:p w14:paraId="300344D1" w14:textId="77777777" w:rsidR="00A02378" w:rsidRPr="00C150D3" w:rsidRDefault="00A02378" w:rsidP="00BB7B3A">
            <w:pPr>
              <w:tabs>
                <w:tab w:val="left" w:pos="1479"/>
              </w:tabs>
              <w:spacing w:after="0" w:line="240" w:lineRule="auto"/>
              <w:rPr>
                <w:rFonts w:ascii="Arial" w:hAnsi="Arial" w:cs="Arial"/>
              </w:rPr>
            </w:pPr>
          </w:p>
        </w:tc>
        <w:tc>
          <w:tcPr>
            <w:tcW w:w="1454" w:type="pct"/>
            <w:shd w:val="clear" w:color="auto" w:fill="auto"/>
            <w:vAlign w:val="center"/>
          </w:tcPr>
          <w:p w14:paraId="0873E038" w14:textId="368F7AD0" w:rsidR="00A02378" w:rsidRPr="00C150D3" w:rsidRDefault="00A02378" w:rsidP="00BB7B3A">
            <w:pPr>
              <w:tabs>
                <w:tab w:val="left" w:pos="1479"/>
              </w:tabs>
              <w:spacing w:after="0" w:line="240" w:lineRule="auto"/>
              <w:rPr>
                <w:rFonts w:ascii="Arial" w:hAnsi="Arial" w:cs="Arial"/>
              </w:rPr>
            </w:pPr>
          </w:p>
        </w:tc>
      </w:tr>
    </w:tbl>
    <w:p w14:paraId="6221CA78" w14:textId="09077508" w:rsidR="000B0F65" w:rsidRDefault="00F67DD2">
      <w:pPr>
        <w:spacing w:after="0" w:line="240" w:lineRule="auto"/>
        <w:rPr>
          <w:rFonts w:ascii="Arial" w:hAnsi="Arial" w:cs="Arial"/>
          <w:b/>
          <w:sz w:val="32"/>
          <w:szCs w:val="32"/>
        </w:rPr>
      </w:pPr>
      <w:r w:rsidRPr="00C150D3">
        <w:rPr>
          <w:rFonts w:ascii="Arial" w:hAnsi="Arial" w:cs="Arial"/>
        </w:rPr>
        <w:t xml:space="preserve"> </w:t>
      </w:r>
      <w:r w:rsidR="000B0F65">
        <w:rPr>
          <w:rFonts w:ascii="Arial" w:hAnsi="Arial" w:cs="Arial"/>
          <w:b/>
          <w:sz w:val="32"/>
          <w:szCs w:val="32"/>
        </w:rPr>
        <w:br w:type="page"/>
      </w:r>
    </w:p>
    <w:p w14:paraId="44F41D9F" w14:textId="4D552770" w:rsidR="00BE48C7" w:rsidRDefault="000B0F65" w:rsidP="008917EA">
      <w:pPr>
        <w:pStyle w:val="Titre1"/>
      </w:pPr>
      <w:bookmarkStart w:id="2" w:name="_AFFICHAGES_OBLIGATOIRES_-_2"/>
      <w:bookmarkEnd w:id="2"/>
      <w:r w:rsidRPr="0013336C">
        <w:lastRenderedPageBreak/>
        <w:t>AFFICHAGES OBLIGATOIRES - FICHE N°</w:t>
      </w:r>
      <w:r>
        <w:t>3</w:t>
      </w:r>
      <w:r w:rsidRPr="0013336C">
        <w:t xml:space="preserve"> : </w:t>
      </w:r>
      <w:r>
        <w:t>Coordonnées essentielles</w:t>
      </w:r>
    </w:p>
    <w:p w14:paraId="4E969C45" w14:textId="77777777" w:rsidR="000B0F65" w:rsidRPr="00C150D3" w:rsidRDefault="000B0F65">
      <w:pPr>
        <w:spacing w:after="0" w:line="240" w:lineRule="auto"/>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37"/>
        <w:gridCol w:w="5246"/>
        <w:gridCol w:w="2748"/>
        <w:gridCol w:w="4913"/>
      </w:tblGrid>
      <w:tr w:rsidR="00BE48C7" w:rsidRPr="00C150D3" w14:paraId="41A0921C" w14:textId="77777777" w:rsidTr="00B253A0">
        <w:trPr>
          <w:trHeight w:val="510"/>
          <w:jc w:val="center"/>
        </w:trPr>
        <w:tc>
          <w:tcPr>
            <w:tcW w:w="2402" w:type="pct"/>
            <w:gridSpan w:val="2"/>
            <w:tcBorders>
              <w:bottom w:val="single" w:sz="4" w:space="0" w:color="808080"/>
            </w:tcBorders>
            <w:shd w:val="clear" w:color="auto" w:fill="365F91"/>
            <w:vAlign w:val="center"/>
          </w:tcPr>
          <w:p w14:paraId="64214416" w14:textId="3B519A0B" w:rsidR="00BE48C7" w:rsidRPr="00C150D3" w:rsidRDefault="00BE48C7" w:rsidP="00B05BAA">
            <w:pPr>
              <w:spacing w:after="0" w:line="240" w:lineRule="auto"/>
              <w:rPr>
                <w:rFonts w:ascii="Arial" w:hAnsi="Arial" w:cs="Arial"/>
              </w:rPr>
            </w:pPr>
            <w:r w:rsidRPr="00583F01">
              <w:rPr>
                <w:rFonts w:ascii="Arial" w:hAnsi="Arial" w:cs="Arial"/>
                <w:b/>
                <w:color w:val="FFFFFF"/>
                <w:sz w:val="28"/>
              </w:rPr>
              <w:t>Coordonnées inspecteur du travail</w:t>
            </w:r>
            <w:r w:rsidR="003113CC" w:rsidRPr="00583F01">
              <w:rPr>
                <w:rFonts w:ascii="Arial" w:hAnsi="Arial" w:cs="Arial"/>
                <w:b/>
                <w:color w:val="FFFFFF"/>
                <w:sz w:val="28"/>
              </w:rPr>
              <w:t xml:space="preserve"> </w:t>
            </w:r>
            <w:r w:rsidR="003113CC" w:rsidRPr="00583F01">
              <w:rPr>
                <w:rFonts w:ascii="Arial" w:hAnsi="Arial" w:cs="Arial"/>
                <w:b/>
                <w:color w:val="FFFFFF"/>
                <w:sz w:val="24"/>
                <w:szCs w:val="24"/>
              </w:rPr>
              <w:t>(D</w:t>
            </w:r>
            <w:r w:rsidR="00C37005">
              <w:rPr>
                <w:rFonts w:ascii="Arial" w:hAnsi="Arial" w:cs="Arial"/>
                <w:b/>
                <w:color w:val="FFFFFF"/>
                <w:sz w:val="24"/>
                <w:szCs w:val="24"/>
              </w:rPr>
              <w:t>.</w:t>
            </w:r>
            <w:r w:rsidR="003113CC" w:rsidRPr="00583F01">
              <w:rPr>
                <w:rFonts w:ascii="Arial" w:hAnsi="Arial" w:cs="Arial"/>
                <w:b/>
                <w:color w:val="FFFFFF"/>
                <w:sz w:val="24"/>
                <w:szCs w:val="24"/>
              </w:rPr>
              <w:t>4711-1 Code du travail)</w:t>
            </w:r>
          </w:p>
        </w:tc>
        <w:tc>
          <w:tcPr>
            <w:tcW w:w="2598" w:type="pct"/>
            <w:gridSpan w:val="2"/>
            <w:tcBorders>
              <w:bottom w:val="single" w:sz="4" w:space="0" w:color="808080"/>
            </w:tcBorders>
            <w:shd w:val="clear" w:color="auto" w:fill="365F91"/>
          </w:tcPr>
          <w:p w14:paraId="6B3DEC56" w14:textId="299C5476" w:rsidR="00BE48C7" w:rsidRPr="00C150D3" w:rsidRDefault="00BE48C7" w:rsidP="00B05BAA">
            <w:pPr>
              <w:spacing w:after="0" w:line="240" w:lineRule="auto"/>
              <w:rPr>
                <w:rFonts w:ascii="Arial" w:hAnsi="Arial" w:cs="Arial"/>
                <w:b/>
                <w:color w:val="FFFFFF"/>
                <w:sz w:val="28"/>
              </w:rPr>
            </w:pPr>
            <w:r w:rsidRPr="00583F01">
              <w:rPr>
                <w:rFonts w:ascii="Arial" w:hAnsi="Arial" w:cs="Arial"/>
                <w:b/>
                <w:color w:val="FFFFFF"/>
                <w:sz w:val="28"/>
              </w:rPr>
              <w:t>Coordonnées Médecine du Travail</w:t>
            </w:r>
            <w:r w:rsidR="003113CC" w:rsidRPr="00583F01">
              <w:rPr>
                <w:rFonts w:ascii="Arial" w:hAnsi="Arial" w:cs="Arial"/>
                <w:b/>
                <w:color w:val="FFFFFF"/>
                <w:sz w:val="28"/>
              </w:rPr>
              <w:t xml:space="preserve"> </w:t>
            </w:r>
            <w:r w:rsidR="003113CC" w:rsidRPr="00583F01">
              <w:rPr>
                <w:rFonts w:ascii="Arial" w:hAnsi="Arial" w:cs="Arial"/>
                <w:b/>
                <w:color w:val="FFFFFF"/>
                <w:sz w:val="24"/>
                <w:szCs w:val="24"/>
              </w:rPr>
              <w:t>(D</w:t>
            </w:r>
            <w:r w:rsidR="00C37005">
              <w:rPr>
                <w:rFonts w:ascii="Arial" w:hAnsi="Arial" w:cs="Arial"/>
                <w:b/>
                <w:color w:val="FFFFFF"/>
                <w:sz w:val="24"/>
                <w:szCs w:val="24"/>
              </w:rPr>
              <w:t>.</w:t>
            </w:r>
            <w:r w:rsidR="003113CC" w:rsidRPr="00583F01">
              <w:rPr>
                <w:rFonts w:ascii="Arial" w:hAnsi="Arial" w:cs="Arial"/>
                <w:b/>
                <w:color w:val="FFFFFF"/>
                <w:sz w:val="24"/>
                <w:szCs w:val="24"/>
              </w:rPr>
              <w:t>4711-1 Code du travail)</w:t>
            </w:r>
          </w:p>
        </w:tc>
      </w:tr>
      <w:tr w:rsidR="00BE48C7" w:rsidRPr="00C150D3" w14:paraId="152C7B71" w14:textId="77777777" w:rsidTr="00B253A0">
        <w:trPr>
          <w:trHeight w:val="340"/>
          <w:jc w:val="center"/>
        </w:trPr>
        <w:tc>
          <w:tcPr>
            <w:tcW w:w="623" w:type="pct"/>
            <w:tcBorders>
              <w:right w:val="nil"/>
            </w:tcBorders>
            <w:shd w:val="clear" w:color="auto" w:fill="DBE5F1"/>
          </w:tcPr>
          <w:p w14:paraId="4812012E" w14:textId="77777777" w:rsidR="00BE48C7" w:rsidRPr="00C150D3" w:rsidRDefault="00BE48C7" w:rsidP="00B253A0">
            <w:pPr>
              <w:spacing w:after="0" w:line="240" w:lineRule="auto"/>
              <w:rPr>
                <w:rFonts w:ascii="Arial" w:hAnsi="Arial" w:cs="Arial"/>
              </w:rPr>
            </w:pPr>
            <w:r w:rsidRPr="00C150D3">
              <w:rPr>
                <w:rFonts w:ascii="Arial" w:hAnsi="Arial" w:cs="Arial"/>
              </w:rPr>
              <w:t>M / Mme :</w:t>
            </w:r>
          </w:p>
        </w:tc>
        <w:tc>
          <w:tcPr>
            <w:tcW w:w="1779" w:type="pct"/>
            <w:tcBorders>
              <w:left w:val="nil"/>
            </w:tcBorders>
            <w:shd w:val="clear" w:color="auto" w:fill="auto"/>
          </w:tcPr>
          <w:p w14:paraId="75C426B6" w14:textId="77777777" w:rsidR="00BE48C7" w:rsidRPr="00C150D3" w:rsidRDefault="00BE48C7" w:rsidP="00B253A0">
            <w:pPr>
              <w:spacing w:after="0" w:line="240" w:lineRule="auto"/>
              <w:rPr>
                <w:rFonts w:ascii="Arial" w:hAnsi="Arial" w:cs="Arial"/>
              </w:rPr>
            </w:pPr>
          </w:p>
        </w:tc>
        <w:tc>
          <w:tcPr>
            <w:tcW w:w="932" w:type="pct"/>
            <w:tcBorders>
              <w:left w:val="nil"/>
              <w:right w:val="single" w:sz="4" w:space="0" w:color="FFFFFF" w:themeColor="background1"/>
            </w:tcBorders>
            <w:shd w:val="clear" w:color="auto" w:fill="DEEAF6" w:themeFill="accent1" w:themeFillTint="33"/>
          </w:tcPr>
          <w:p w14:paraId="010E0EA1" w14:textId="77777777" w:rsidR="00BE48C7" w:rsidRPr="00C150D3" w:rsidRDefault="003113CC" w:rsidP="00B253A0">
            <w:pPr>
              <w:spacing w:after="0" w:line="240" w:lineRule="auto"/>
              <w:rPr>
                <w:rFonts w:ascii="Arial" w:hAnsi="Arial" w:cs="Arial"/>
              </w:rPr>
            </w:pPr>
            <w:r w:rsidRPr="00C150D3">
              <w:rPr>
                <w:rFonts w:ascii="Arial" w:hAnsi="Arial" w:cs="Arial"/>
              </w:rPr>
              <w:t>Médecin</w:t>
            </w:r>
            <w:r w:rsidR="00BE48C7" w:rsidRPr="00C150D3">
              <w:rPr>
                <w:rFonts w:ascii="Arial" w:hAnsi="Arial" w:cs="Arial"/>
              </w:rPr>
              <w:t> :</w:t>
            </w:r>
          </w:p>
        </w:tc>
        <w:tc>
          <w:tcPr>
            <w:tcW w:w="1666" w:type="pct"/>
            <w:tcBorders>
              <w:left w:val="single" w:sz="4" w:space="0" w:color="FFFFFF" w:themeColor="background1"/>
            </w:tcBorders>
          </w:tcPr>
          <w:p w14:paraId="1353E95E" w14:textId="77777777" w:rsidR="00BE48C7" w:rsidRPr="00C150D3" w:rsidRDefault="00BE48C7" w:rsidP="00B05BAA">
            <w:pPr>
              <w:spacing w:after="0" w:line="240" w:lineRule="auto"/>
              <w:rPr>
                <w:rFonts w:ascii="Arial" w:hAnsi="Arial" w:cs="Arial"/>
              </w:rPr>
            </w:pPr>
          </w:p>
        </w:tc>
      </w:tr>
      <w:tr w:rsidR="00BE48C7" w:rsidRPr="00C150D3" w14:paraId="08187E68" w14:textId="77777777" w:rsidTr="00B253A0">
        <w:trPr>
          <w:trHeight w:val="340"/>
          <w:jc w:val="center"/>
        </w:trPr>
        <w:tc>
          <w:tcPr>
            <w:tcW w:w="623" w:type="pct"/>
            <w:tcBorders>
              <w:right w:val="nil"/>
            </w:tcBorders>
            <w:shd w:val="clear" w:color="auto" w:fill="DBE5F1"/>
          </w:tcPr>
          <w:p w14:paraId="6688572E" w14:textId="77777777" w:rsidR="00BE48C7" w:rsidRPr="00C150D3" w:rsidRDefault="00921DE1" w:rsidP="00B253A0">
            <w:pPr>
              <w:spacing w:after="0" w:line="240" w:lineRule="auto"/>
              <w:rPr>
                <w:rFonts w:ascii="Arial" w:hAnsi="Arial" w:cs="Arial"/>
              </w:rPr>
            </w:pPr>
            <w:r w:rsidRPr="00C150D3">
              <w:rPr>
                <w:rFonts w:ascii="Arial" w:hAnsi="Arial" w:cs="Arial"/>
              </w:rPr>
              <w:t>Adresse Mail :</w:t>
            </w:r>
          </w:p>
        </w:tc>
        <w:tc>
          <w:tcPr>
            <w:tcW w:w="1779" w:type="pct"/>
            <w:tcBorders>
              <w:left w:val="nil"/>
            </w:tcBorders>
            <w:shd w:val="clear" w:color="auto" w:fill="auto"/>
          </w:tcPr>
          <w:p w14:paraId="17857FF4" w14:textId="77777777" w:rsidR="00BE48C7" w:rsidRPr="00C150D3" w:rsidRDefault="00BE48C7" w:rsidP="00B253A0">
            <w:pPr>
              <w:spacing w:after="0" w:line="240" w:lineRule="auto"/>
              <w:rPr>
                <w:rFonts w:ascii="Arial" w:hAnsi="Arial" w:cs="Arial"/>
              </w:rPr>
            </w:pPr>
          </w:p>
        </w:tc>
        <w:tc>
          <w:tcPr>
            <w:tcW w:w="932" w:type="pct"/>
            <w:tcBorders>
              <w:left w:val="nil"/>
              <w:right w:val="single" w:sz="4" w:space="0" w:color="FFFFFF" w:themeColor="background1"/>
            </w:tcBorders>
            <w:shd w:val="clear" w:color="auto" w:fill="DEEAF6" w:themeFill="accent1" w:themeFillTint="33"/>
          </w:tcPr>
          <w:p w14:paraId="778A7593" w14:textId="77777777" w:rsidR="00BE48C7" w:rsidRPr="00C150D3" w:rsidRDefault="00BE48C7" w:rsidP="00B253A0">
            <w:pPr>
              <w:spacing w:after="0" w:line="240" w:lineRule="auto"/>
              <w:rPr>
                <w:rFonts w:ascii="Arial" w:hAnsi="Arial" w:cs="Arial"/>
              </w:rPr>
            </w:pPr>
            <w:r w:rsidRPr="00C150D3">
              <w:rPr>
                <w:rFonts w:ascii="Arial" w:hAnsi="Arial" w:cs="Arial"/>
              </w:rPr>
              <w:t>Cabinet</w:t>
            </w:r>
            <w:r w:rsidR="00921DE1" w:rsidRPr="00C150D3">
              <w:rPr>
                <w:rFonts w:ascii="Arial" w:hAnsi="Arial" w:cs="Arial"/>
              </w:rPr>
              <w:t> :</w:t>
            </w:r>
          </w:p>
        </w:tc>
        <w:tc>
          <w:tcPr>
            <w:tcW w:w="1666" w:type="pct"/>
            <w:tcBorders>
              <w:left w:val="single" w:sz="4" w:space="0" w:color="FFFFFF" w:themeColor="background1"/>
            </w:tcBorders>
          </w:tcPr>
          <w:p w14:paraId="15CD829D" w14:textId="77777777" w:rsidR="00BE48C7" w:rsidRPr="00C150D3" w:rsidRDefault="00BE48C7" w:rsidP="00B05BAA">
            <w:pPr>
              <w:spacing w:after="0" w:line="240" w:lineRule="auto"/>
              <w:rPr>
                <w:rFonts w:ascii="Arial" w:hAnsi="Arial" w:cs="Arial"/>
              </w:rPr>
            </w:pPr>
          </w:p>
        </w:tc>
      </w:tr>
      <w:tr w:rsidR="00BE48C7" w:rsidRPr="00C150D3" w14:paraId="37A5CD4C" w14:textId="77777777" w:rsidTr="00B253A0">
        <w:trPr>
          <w:trHeight w:val="892"/>
          <w:jc w:val="center"/>
        </w:trPr>
        <w:tc>
          <w:tcPr>
            <w:tcW w:w="623" w:type="pct"/>
            <w:tcBorders>
              <w:right w:val="nil"/>
            </w:tcBorders>
            <w:shd w:val="clear" w:color="auto" w:fill="DBE5F1"/>
          </w:tcPr>
          <w:p w14:paraId="2EB60631" w14:textId="77777777" w:rsidR="00BE48C7" w:rsidRPr="00C150D3" w:rsidRDefault="00921DE1" w:rsidP="00B253A0">
            <w:pPr>
              <w:spacing w:after="0" w:line="240" w:lineRule="auto"/>
              <w:rPr>
                <w:rFonts w:ascii="Arial" w:hAnsi="Arial" w:cs="Arial"/>
              </w:rPr>
            </w:pPr>
            <w:r w:rsidRPr="00C150D3">
              <w:rPr>
                <w:rFonts w:ascii="Arial" w:hAnsi="Arial" w:cs="Arial"/>
              </w:rPr>
              <w:t>Adresse</w:t>
            </w:r>
            <w:r w:rsidR="00BE48C7" w:rsidRPr="00C150D3">
              <w:rPr>
                <w:rFonts w:ascii="Arial" w:hAnsi="Arial" w:cs="Arial"/>
              </w:rPr>
              <w:t> :</w:t>
            </w:r>
          </w:p>
          <w:p w14:paraId="1818584D" w14:textId="77777777" w:rsidR="00921DE1" w:rsidRPr="00C150D3" w:rsidRDefault="00921DE1" w:rsidP="00B253A0">
            <w:pPr>
              <w:spacing w:after="0" w:line="240" w:lineRule="auto"/>
              <w:rPr>
                <w:rFonts w:ascii="Arial" w:hAnsi="Arial" w:cs="Arial"/>
              </w:rPr>
            </w:pPr>
          </w:p>
        </w:tc>
        <w:tc>
          <w:tcPr>
            <w:tcW w:w="1779" w:type="pct"/>
            <w:tcBorders>
              <w:left w:val="nil"/>
            </w:tcBorders>
            <w:shd w:val="clear" w:color="auto" w:fill="auto"/>
          </w:tcPr>
          <w:p w14:paraId="790034EC" w14:textId="77777777" w:rsidR="00BE48C7" w:rsidRPr="00C150D3" w:rsidRDefault="00BE48C7" w:rsidP="00B253A0">
            <w:pPr>
              <w:spacing w:after="0" w:line="240" w:lineRule="auto"/>
              <w:rPr>
                <w:rFonts w:ascii="Arial" w:hAnsi="Arial" w:cs="Arial"/>
              </w:rPr>
            </w:pPr>
          </w:p>
        </w:tc>
        <w:tc>
          <w:tcPr>
            <w:tcW w:w="932" w:type="pct"/>
            <w:tcBorders>
              <w:left w:val="nil"/>
              <w:right w:val="single" w:sz="4" w:space="0" w:color="FFFFFF" w:themeColor="background1"/>
            </w:tcBorders>
            <w:shd w:val="clear" w:color="auto" w:fill="DEEAF6" w:themeFill="accent1" w:themeFillTint="33"/>
          </w:tcPr>
          <w:p w14:paraId="17FB2F5B" w14:textId="77777777" w:rsidR="00BE48C7" w:rsidRPr="00C150D3" w:rsidRDefault="00BE48C7" w:rsidP="00B253A0">
            <w:pPr>
              <w:spacing w:after="0" w:line="240" w:lineRule="auto"/>
              <w:rPr>
                <w:rFonts w:ascii="Arial" w:hAnsi="Arial" w:cs="Arial"/>
              </w:rPr>
            </w:pPr>
            <w:r w:rsidRPr="00C150D3">
              <w:rPr>
                <w:rFonts w:ascii="Arial" w:hAnsi="Arial" w:cs="Arial"/>
              </w:rPr>
              <w:t>Adresse</w:t>
            </w:r>
            <w:r w:rsidR="00921DE1" w:rsidRPr="00C150D3">
              <w:rPr>
                <w:rFonts w:ascii="Arial" w:hAnsi="Arial" w:cs="Arial"/>
              </w:rPr>
              <w:t> :</w:t>
            </w:r>
          </w:p>
        </w:tc>
        <w:tc>
          <w:tcPr>
            <w:tcW w:w="1666" w:type="pct"/>
            <w:tcBorders>
              <w:left w:val="single" w:sz="4" w:space="0" w:color="FFFFFF" w:themeColor="background1"/>
            </w:tcBorders>
          </w:tcPr>
          <w:p w14:paraId="1A548602" w14:textId="77777777" w:rsidR="00BE48C7" w:rsidRPr="00C150D3" w:rsidRDefault="00BE48C7" w:rsidP="00B05BAA">
            <w:pPr>
              <w:spacing w:after="0" w:line="240" w:lineRule="auto"/>
              <w:rPr>
                <w:rFonts w:ascii="Arial" w:hAnsi="Arial" w:cs="Arial"/>
              </w:rPr>
            </w:pPr>
          </w:p>
        </w:tc>
      </w:tr>
      <w:tr w:rsidR="00BE48C7" w:rsidRPr="00C150D3" w14:paraId="06CAE152" w14:textId="77777777" w:rsidTr="00B253A0">
        <w:trPr>
          <w:trHeight w:val="340"/>
          <w:jc w:val="center"/>
        </w:trPr>
        <w:tc>
          <w:tcPr>
            <w:tcW w:w="623" w:type="pct"/>
            <w:tcBorders>
              <w:right w:val="nil"/>
            </w:tcBorders>
            <w:shd w:val="clear" w:color="auto" w:fill="DBE5F1"/>
          </w:tcPr>
          <w:p w14:paraId="6EC1BCE4" w14:textId="77777777" w:rsidR="00BE48C7" w:rsidRPr="00C150D3" w:rsidRDefault="00BE48C7" w:rsidP="00B253A0">
            <w:pPr>
              <w:spacing w:after="0" w:line="240" w:lineRule="auto"/>
              <w:rPr>
                <w:rFonts w:ascii="Arial" w:hAnsi="Arial" w:cs="Arial"/>
              </w:rPr>
            </w:pPr>
            <w:r w:rsidRPr="00C150D3">
              <w:rPr>
                <w:rFonts w:ascii="Arial" w:hAnsi="Arial" w:cs="Arial"/>
              </w:rPr>
              <w:t>Téléphone :</w:t>
            </w:r>
          </w:p>
        </w:tc>
        <w:tc>
          <w:tcPr>
            <w:tcW w:w="1779" w:type="pct"/>
            <w:tcBorders>
              <w:left w:val="nil"/>
            </w:tcBorders>
            <w:shd w:val="clear" w:color="auto" w:fill="auto"/>
          </w:tcPr>
          <w:p w14:paraId="19786054" w14:textId="77777777" w:rsidR="00BE48C7" w:rsidRPr="00C150D3" w:rsidRDefault="00BE48C7" w:rsidP="00B253A0">
            <w:pPr>
              <w:spacing w:after="0" w:line="240" w:lineRule="auto"/>
              <w:rPr>
                <w:rFonts w:ascii="Arial" w:hAnsi="Arial" w:cs="Arial"/>
              </w:rPr>
            </w:pPr>
          </w:p>
        </w:tc>
        <w:tc>
          <w:tcPr>
            <w:tcW w:w="932" w:type="pct"/>
            <w:tcBorders>
              <w:left w:val="nil"/>
              <w:right w:val="single" w:sz="4" w:space="0" w:color="FFFFFF" w:themeColor="background1"/>
            </w:tcBorders>
            <w:shd w:val="clear" w:color="auto" w:fill="DEEAF6" w:themeFill="accent1" w:themeFillTint="33"/>
          </w:tcPr>
          <w:p w14:paraId="3A1446C4" w14:textId="4179747A" w:rsidR="00BE48C7" w:rsidRPr="00C150D3" w:rsidRDefault="00921DE1" w:rsidP="00B253A0">
            <w:pPr>
              <w:spacing w:after="0" w:line="240" w:lineRule="auto"/>
              <w:rPr>
                <w:rFonts w:ascii="Arial" w:hAnsi="Arial" w:cs="Arial"/>
              </w:rPr>
            </w:pPr>
            <w:r w:rsidRPr="00C150D3">
              <w:rPr>
                <w:rFonts w:ascii="Arial" w:hAnsi="Arial" w:cs="Arial"/>
              </w:rPr>
              <w:t>Téléphone</w:t>
            </w:r>
            <w:r w:rsidR="00B253A0">
              <w:rPr>
                <w:rFonts w:ascii="Arial" w:hAnsi="Arial" w:cs="Arial"/>
              </w:rPr>
              <w:t> :</w:t>
            </w:r>
          </w:p>
        </w:tc>
        <w:tc>
          <w:tcPr>
            <w:tcW w:w="1666" w:type="pct"/>
            <w:tcBorders>
              <w:left w:val="single" w:sz="4" w:space="0" w:color="FFFFFF" w:themeColor="background1"/>
            </w:tcBorders>
          </w:tcPr>
          <w:p w14:paraId="36EB9549" w14:textId="77777777" w:rsidR="00BE48C7" w:rsidRPr="00C150D3" w:rsidRDefault="00BE48C7" w:rsidP="00B05BAA">
            <w:pPr>
              <w:spacing w:after="0" w:line="240" w:lineRule="auto"/>
              <w:rPr>
                <w:rFonts w:ascii="Arial" w:hAnsi="Arial" w:cs="Arial"/>
              </w:rPr>
            </w:pPr>
          </w:p>
        </w:tc>
      </w:tr>
    </w:tbl>
    <w:p w14:paraId="3032CB6D" w14:textId="77777777" w:rsidR="00B05BAA" w:rsidRPr="00C150D3" w:rsidRDefault="00B05BAA" w:rsidP="00881297">
      <w:pPr>
        <w:spacing w:after="0"/>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146"/>
        <w:gridCol w:w="3090"/>
        <w:gridCol w:w="478"/>
        <w:gridCol w:w="3146"/>
        <w:gridCol w:w="3884"/>
      </w:tblGrid>
      <w:tr w:rsidR="003113CC" w:rsidRPr="00583F01" w14:paraId="1B1063B7" w14:textId="77777777" w:rsidTr="003113CC">
        <w:trPr>
          <w:trHeight w:val="510"/>
          <w:jc w:val="center"/>
        </w:trPr>
        <w:tc>
          <w:tcPr>
            <w:tcW w:w="2454" w:type="pct"/>
            <w:gridSpan w:val="2"/>
            <w:tcBorders>
              <w:bottom w:val="single" w:sz="4" w:space="0" w:color="808080"/>
            </w:tcBorders>
            <w:shd w:val="clear" w:color="auto" w:fill="365F91"/>
            <w:vAlign w:val="center"/>
          </w:tcPr>
          <w:p w14:paraId="27B2D6C3" w14:textId="0AC4A026" w:rsidR="003113CC" w:rsidRPr="00583F01" w:rsidRDefault="003113CC" w:rsidP="003113CC">
            <w:pPr>
              <w:spacing w:after="0" w:line="240" w:lineRule="auto"/>
              <w:rPr>
                <w:rFonts w:ascii="Arial" w:hAnsi="Arial" w:cs="Arial"/>
              </w:rPr>
            </w:pPr>
            <w:r w:rsidRPr="00583F01">
              <w:rPr>
                <w:rFonts w:ascii="Arial" w:hAnsi="Arial" w:cs="Arial"/>
                <w:b/>
                <w:color w:val="FFFFFF"/>
                <w:sz w:val="28"/>
              </w:rPr>
              <w:t>Numéros d’urgence</w:t>
            </w:r>
            <w:r w:rsidR="00BA2289" w:rsidRPr="00583F01">
              <w:rPr>
                <w:rFonts w:ascii="Arial" w:hAnsi="Arial" w:cs="Arial"/>
                <w:b/>
                <w:color w:val="FFFFFF"/>
                <w:sz w:val="28"/>
              </w:rPr>
              <w:t xml:space="preserve"> </w:t>
            </w:r>
            <w:r w:rsidR="00BA2289" w:rsidRPr="00583F01">
              <w:rPr>
                <w:rFonts w:ascii="Arial" w:hAnsi="Arial" w:cs="Arial"/>
                <w:b/>
                <w:color w:val="FFFFFF"/>
                <w:sz w:val="24"/>
                <w:szCs w:val="24"/>
              </w:rPr>
              <w:t>(D</w:t>
            </w:r>
            <w:r w:rsidR="00C37005">
              <w:rPr>
                <w:rFonts w:ascii="Arial" w:hAnsi="Arial" w:cs="Arial"/>
                <w:b/>
                <w:color w:val="FFFFFF"/>
                <w:sz w:val="24"/>
                <w:szCs w:val="24"/>
              </w:rPr>
              <w:t>.</w:t>
            </w:r>
            <w:r w:rsidR="00BA2289" w:rsidRPr="00583F01">
              <w:rPr>
                <w:rFonts w:ascii="Arial" w:hAnsi="Arial" w:cs="Arial"/>
                <w:b/>
                <w:color w:val="FFFFFF"/>
                <w:sz w:val="24"/>
                <w:szCs w:val="24"/>
              </w:rPr>
              <w:t>4711-1 Code du travail)</w:t>
            </w:r>
          </w:p>
        </w:tc>
        <w:tc>
          <w:tcPr>
            <w:tcW w:w="162" w:type="pct"/>
            <w:tcBorders>
              <w:top w:val="nil"/>
              <w:bottom w:val="nil"/>
            </w:tcBorders>
            <w:shd w:val="clear" w:color="auto" w:fill="auto"/>
            <w:vAlign w:val="center"/>
          </w:tcPr>
          <w:p w14:paraId="12E5B93B" w14:textId="77777777" w:rsidR="003113CC" w:rsidRPr="00583F01" w:rsidRDefault="003113CC" w:rsidP="003113CC">
            <w:pPr>
              <w:spacing w:after="0" w:line="240" w:lineRule="auto"/>
              <w:rPr>
                <w:rFonts w:ascii="Arial" w:hAnsi="Arial" w:cs="Arial"/>
              </w:rPr>
            </w:pPr>
          </w:p>
        </w:tc>
        <w:tc>
          <w:tcPr>
            <w:tcW w:w="2384" w:type="pct"/>
            <w:gridSpan w:val="2"/>
            <w:tcBorders>
              <w:bottom w:val="single" w:sz="4" w:space="0" w:color="808080"/>
            </w:tcBorders>
            <w:shd w:val="clear" w:color="auto" w:fill="365F91"/>
            <w:vAlign w:val="center"/>
          </w:tcPr>
          <w:p w14:paraId="11FFBD5D" w14:textId="469C7BEE" w:rsidR="003113CC" w:rsidRPr="00583F01" w:rsidRDefault="000B70D2" w:rsidP="003113CC">
            <w:pPr>
              <w:spacing w:after="0" w:line="240" w:lineRule="auto"/>
              <w:rPr>
                <w:rFonts w:ascii="Arial" w:hAnsi="Arial" w:cs="Arial"/>
              </w:rPr>
            </w:pPr>
            <w:r w:rsidRPr="00583F01">
              <w:rPr>
                <w:rFonts w:ascii="Arial" w:hAnsi="Arial" w:cs="Arial"/>
                <w:b/>
                <w:color w:val="FFFFFF"/>
                <w:sz w:val="28"/>
              </w:rPr>
              <w:t>Numéros d’urgence (affichage facultatif)</w:t>
            </w:r>
          </w:p>
        </w:tc>
      </w:tr>
      <w:tr w:rsidR="003113CC" w:rsidRPr="00583F01" w14:paraId="0D8EDB23" w14:textId="77777777" w:rsidTr="003113CC">
        <w:trPr>
          <w:trHeight w:val="340"/>
          <w:jc w:val="center"/>
        </w:trPr>
        <w:tc>
          <w:tcPr>
            <w:tcW w:w="1406" w:type="pct"/>
            <w:tcBorders>
              <w:right w:val="nil"/>
            </w:tcBorders>
            <w:shd w:val="clear" w:color="auto" w:fill="DBE5F1"/>
            <w:vAlign w:val="center"/>
          </w:tcPr>
          <w:p w14:paraId="5ECE2F88" w14:textId="77777777" w:rsidR="003113CC" w:rsidRPr="00583F01" w:rsidRDefault="003113CC" w:rsidP="003113CC">
            <w:pPr>
              <w:spacing w:after="0" w:line="240" w:lineRule="auto"/>
              <w:rPr>
                <w:rFonts w:ascii="Arial" w:hAnsi="Arial" w:cs="Arial"/>
              </w:rPr>
            </w:pPr>
            <w:r w:rsidRPr="00583F01">
              <w:rPr>
                <w:rFonts w:ascii="Arial" w:hAnsi="Arial" w:cs="Arial"/>
              </w:rPr>
              <w:t>SAMU</w:t>
            </w:r>
          </w:p>
        </w:tc>
        <w:tc>
          <w:tcPr>
            <w:tcW w:w="1048" w:type="pct"/>
            <w:tcBorders>
              <w:left w:val="nil"/>
            </w:tcBorders>
            <w:shd w:val="clear" w:color="auto" w:fill="auto"/>
            <w:vAlign w:val="center"/>
          </w:tcPr>
          <w:p w14:paraId="27025C42" w14:textId="77777777" w:rsidR="003113CC" w:rsidRPr="00583F01" w:rsidRDefault="003113CC" w:rsidP="003113CC">
            <w:pPr>
              <w:spacing w:after="0" w:line="240" w:lineRule="auto"/>
              <w:jc w:val="center"/>
              <w:rPr>
                <w:rFonts w:ascii="Arial" w:hAnsi="Arial" w:cs="Arial"/>
                <w:b/>
                <w:color w:val="FF0000"/>
                <w:sz w:val="28"/>
              </w:rPr>
            </w:pPr>
            <w:r w:rsidRPr="00583F01">
              <w:rPr>
                <w:rFonts w:ascii="Arial" w:hAnsi="Arial" w:cs="Arial"/>
                <w:b/>
                <w:color w:val="FF0000"/>
                <w:sz w:val="28"/>
              </w:rPr>
              <w:t>15</w:t>
            </w:r>
          </w:p>
        </w:tc>
        <w:tc>
          <w:tcPr>
            <w:tcW w:w="162" w:type="pct"/>
            <w:tcBorders>
              <w:top w:val="nil"/>
              <w:bottom w:val="nil"/>
            </w:tcBorders>
            <w:shd w:val="clear" w:color="auto" w:fill="auto"/>
            <w:vAlign w:val="center"/>
          </w:tcPr>
          <w:p w14:paraId="209A2060" w14:textId="77777777" w:rsidR="003113CC" w:rsidRPr="00583F01" w:rsidRDefault="003113CC" w:rsidP="003113CC">
            <w:pPr>
              <w:spacing w:after="0" w:line="240" w:lineRule="auto"/>
              <w:rPr>
                <w:rFonts w:ascii="Arial" w:hAnsi="Arial" w:cs="Arial"/>
              </w:rPr>
            </w:pPr>
          </w:p>
        </w:tc>
        <w:tc>
          <w:tcPr>
            <w:tcW w:w="1067" w:type="pct"/>
            <w:tcBorders>
              <w:right w:val="nil"/>
            </w:tcBorders>
            <w:shd w:val="clear" w:color="auto" w:fill="DBE5F1"/>
            <w:vAlign w:val="center"/>
          </w:tcPr>
          <w:p w14:paraId="53D8D8E4" w14:textId="77777777" w:rsidR="003113CC" w:rsidRPr="00583F01" w:rsidRDefault="003113CC" w:rsidP="003113CC">
            <w:pPr>
              <w:spacing w:after="0" w:line="240" w:lineRule="auto"/>
              <w:rPr>
                <w:rFonts w:ascii="Arial" w:hAnsi="Arial" w:cs="Arial"/>
              </w:rPr>
            </w:pPr>
            <w:r w:rsidRPr="00583F01">
              <w:rPr>
                <w:rFonts w:ascii="Arial" w:hAnsi="Arial" w:cs="Arial"/>
              </w:rPr>
              <w:t>Centre anti poison :</w:t>
            </w:r>
          </w:p>
        </w:tc>
        <w:tc>
          <w:tcPr>
            <w:tcW w:w="1317" w:type="pct"/>
            <w:tcBorders>
              <w:left w:val="nil"/>
            </w:tcBorders>
            <w:shd w:val="clear" w:color="auto" w:fill="auto"/>
            <w:vAlign w:val="center"/>
          </w:tcPr>
          <w:p w14:paraId="410590C0" w14:textId="77777777" w:rsidR="003113CC" w:rsidRPr="00583F01" w:rsidRDefault="003113CC" w:rsidP="003113CC">
            <w:pPr>
              <w:spacing w:after="0" w:line="240" w:lineRule="auto"/>
              <w:rPr>
                <w:rFonts w:ascii="Arial" w:hAnsi="Arial" w:cs="Arial"/>
              </w:rPr>
            </w:pPr>
          </w:p>
        </w:tc>
      </w:tr>
      <w:tr w:rsidR="003113CC" w:rsidRPr="00583F01" w14:paraId="2DC533D4" w14:textId="77777777" w:rsidTr="003113CC">
        <w:trPr>
          <w:trHeight w:val="340"/>
          <w:jc w:val="center"/>
        </w:trPr>
        <w:tc>
          <w:tcPr>
            <w:tcW w:w="1406" w:type="pct"/>
            <w:tcBorders>
              <w:right w:val="nil"/>
            </w:tcBorders>
            <w:shd w:val="clear" w:color="auto" w:fill="DBE5F1"/>
            <w:vAlign w:val="center"/>
          </w:tcPr>
          <w:p w14:paraId="3C7988D5" w14:textId="77777777" w:rsidR="003113CC" w:rsidRPr="00583F01" w:rsidRDefault="003113CC" w:rsidP="003113CC">
            <w:pPr>
              <w:spacing w:after="0" w:line="240" w:lineRule="auto"/>
              <w:rPr>
                <w:rFonts w:ascii="Arial" w:hAnsi="Arial" w:cs="Arial"/>
              </w:rPr>
            </w:pPr>
            <w:r w:rsidRPr="00583F01">
              <w:rPr>
                <w:rFonts w:ascii="Arial" w:hAnsi="Arial" w:cs="Arial"/>
              </w:rPr>
              <w:t xml:space="preserve">Police : </w:t>
            </w:r>
          </w:p>
        </w:tc>
        <w:tc>
          <w:tcPr>
            <w:tcW w:w="1048" w:type="pct"/>
            <w:tcBorders>
              <w:left w:val="nil"/>
            </w:tcBorders>
            <w:shd w:val="clear" w:color="auto" w:fill="auto"/>
            <w:vAlign w:val="center"/>
          </w:tcPr>
          <w:p w14:paraId="1D833949" w14:textId="77777777" w:rsidR="003113CC" w:rsidRPr="00583F01" w:rsidRDefault="003113CC" w:rsidP="003113CC">
            <w:pPr>
              <w:spacing w:after="0" w:line="240" w:lineRule="auto"/>
              <w:jc w:val="center"/>
              <w:rPr>
                <w:rFonts w:ascii="Arial" w:hAnsi="Arial" w:cs="Arial"/>
                <w:b/>
                <w:color w:val="FF0000"/>
                <w:sz w:val="28"/>
              </w:rPr>
            </w:pPr>
            <w:r w:rsidRPr="00583F01">
              <w:rPr>
                <w:rFonts w:ascii="Arial" w:hAnsi="Arial" w:cs="Arial"/>
                <w:b/>
                <w:color w:val="FF0000"/>
                <w:sz w:val="28"/>
              </w:rPr>
              <w:t>17</w:t>
            </w:r>
          </w:p>
        </w:tc>
        <w:tc>
          <w:tcPr>
            <w:tcW w:w="162" w:type="pct"/>
            <w:tcBorders>
              <w:top w:val="nil"/>
              <w:bottom w:val="nil"/>
            </w:tcBorders>
            <w:shd w:val="clear" w:color="auto" w:fill="auto"/>
            <w:vAlign w:val="center"/>
          </w:tcPr>
          <w:p w14:paraId="4E395A32" w14:textId="77777777" w:rsidR="003113CC" w:rsidRPr="00583F01" w:rsidRDefault="003113CC" w:rsidP="003113CC">
            <w:pPr>
              <w:spacing w:after="0" w:line="240" w:lineRule="auto"/>
              <w:rPr>
                <w:rFonts w:ascii="Arial" w:hAnsi="Arial" w:cs="Arial"/>
              </w:rPr>
            </w:pPr>
          </w:p>
        </w:tc>
        <w:tc>
          <w:tcPr>
            <w:tcW w:w="1067" w:type="pct"/>
            <w:tcBorders>
              <w:right w:val="nil"/>
            </w:tcBorders>
            <w:shd w:val="clear" w:color="auto" w:fill="DBE5F1"/>
            <w:vAlign w:val="center"/>
          </w:tcPr>
          <w:p w14:paraId="0945FE3E" w14:textId="77777777" w:rsidR="003113CC" w:rsidRPr="00583F01" w:rsidRDefault="003113CC" w:rsidP="003113CC">
            <w:pPr>
              <w:spacing w:after="0" w:line="240" w:lineRule="auto"/>
              <w:rPr>
                <w:rFonts w:ascii="Arial" w:hAnsi="Arial" w:cs="Arial"/>
              </w:rPr>
            </w:pPr>
            <w:r w:rsidRPr="00583F01">
              <w:rPr>
                <w:rFonts w:ascii="Arial" w:hAnsi="Arial" w:cs="Arial"/>
              </w:rPr>
              <w:t>SOS Mains :</w:t>
            </w:r>
          </w:p>
        </w:tc>
        <w:tc>
          <w:tcPr>
            <w:tcW w:w="1317" w:type="pct"/>
            <w:tcBorders>
              <w:left w:val="nil"/>
            </w:tcBorders>
            <w:shd w:val="clear" w:color="auto" w:fill="auto"/>
            <w:vAlign w:val="center"/>
          </w:tcPr>
          <w:p w14:paraId="5D374E56" w14:textId="77777777" w:rsidR="003113CC" w:rsidRPr="00583F01" w:rsidRDefault="003113CC" w:rsidP="003113CC">
            <w:pPr>
              <w:spacing w:after="0" w:line="240" w:lineRule="auto"/>
              <w:rPr>
                <w:rFonts w:ascii="Arial" w:hAnsi="Arial" w:cs="Arial"/>
              </w:rPr>
            </w:pPr>
          </w:p>
        </w:tc>
      </w:tr>
      <w:tr w:rsidR="003113CC" w:rsidRPr="00583F01" w14:paraId="23207720" w14:textId="77777777" w:rsidTr="003113CC">
        <w:trPr>
          <w:trHeight w:val="340"/>
          <w:jc w:val="center"/>
        </w:trPr>
        <w:tc>
          <w:tcPr>
            <w:tcW w:w="1406" w:type="pct"/>
            <w:tcBorders>
              <w:right w:val="nil"/>
            </w:tcBorders>
            <w:shd w:val="clear" w:color="auto" w:fill="DBE5F1"/>
            <w:vAlign w:val="center"/>
          </w:tcPr>
          <w:p w14:paraId="016205CA" w14:textId="77777777" w:rsidR="003113CC" w:rsidRPr="00583F01" w:rsidRDefault="003113CC" w:rsidP="003113CC">
            <w:pPr>
              <w:spacing w:after="0" w:line="240" w:lineRule="auto"/>
              <w:rPr>
                <w:rFonts w:ascii="Arial" w:hAnsi="Arial" w:cs="Arial"/>
              </w:rPr>
            </w:pPr>
            <w:r w:rsidRPr="00583F01">
              <w:rPr>
                <w:rFonts w:ascii="Arial" w:hAnsi="Arial" w:cs="Arial"/>
              </w:rPr>
              <w:t xml:space="preserve">Sapeurs-pompiers : </w:t>
            </w:r>
          </w:p>
        </w:tc>
        <w:tc>
          <w:tcPr>
            <w:tcW w:w="1048" w:type="pct"/>
            <w:tcBorders>
              <w:left w:val="nil"/>
            </w:tcBorders>
            <w:shd w:val="clear" w:color="auto" w:fill="auto"/>
            <w:vAlign w:val="center"/>
          </w:tcPr>
          <w:p w14:paraId="2884CB95" w14:textId="77777777" w:rsidR="003113CC" w:rsidRPr="00583F01" w:rsidRDefault="003113CC" w:rsidP="003113CC">
            <w:pPr>
              <w:spacing w:after="0" w:line="240" w:lineRule="auto"/>
              <w:jc w:val="center"/>
              <w:rPr>
                <w:rFonts w:ascii="Arial" w:hAnsi="Arial" w:cs="Arial"/>
                <w:b/>
                <w:color w:val="FF0000"/>
                <w:sz w:val="28"/>
              </w:rPr>
            </w:pPr>
            <w:r w:rsidRPr="00583F01">
              <w:rPr>
                <w:rFonts w:ascii="Arial" w:hAnsi="Arial" w:cs="Arial"/>
                <w:b/>
                <w:color w:val="FF0000"/>
                <w:sz w:val="28"/>
              </w:rPr>
              <w:t>18</w:t>
            </w:r>
          </w:p>
        </w:tc>
        <w:tc>
          <w:tcPr>
            <w:tcW w:w="162" w:type="pct"/>
            <w:tcBorders>
              <w:top w:val="nil"/>
              <w:bottom w:val="nil"/>
            </w:tcBorders>
            <w:shd w:val="clear" w:color="auto" w:fill="auto"/>
            <w:vAlign w:val="center"/>
          </w:tcPr>
          <w:p w14:paraId="0982EBA0" w14:textId="77777777" w:rsidR="003113CC" w:rsidRPr="00583F01" w:rsidRDefault="003113CC" w:rsidP="003113CC">
            <w:pPr>
              <w:spacing w:after="0" w:line="240" w:lineRule="auto"/>
              <w:rPr>
                <w:rFonts w:ascii="Arial" w:hAnsi="Arial" w:cs="Arial"/>
              </w:rPr>
            </w:pPr>
          </w:p>
        </w:tc>
        <w:tc>
          <w:tcPr>
            <w:tcW w:w="1067" w:type="pct"/>
            <w:tcBorders>
              <w:right w:val="nil"/>
            </w:tcBorders>
            <w:shd w:val="clear" w:color="auto" w:fill="DBE5F1"/>
            <w:vAlign w:val="center"/>
          </w:tcPr>
          <w:p w14:paraId="7E960597" w14:textId="77777777" w:rsidR="003113CC" w:rsidRPr="00583F01" w:rsidRDefault="003113CC" w:rsidP="003113CC">
            <w:pPr>
              <w:spacing w:after="0" w:line="240" w:lineRule="auto"/>
              <w:rPr>
                <w:rFonts w:ascii="Arial" w:hAnsi="Arial" w:cs="Arial"/>
              </w:rPr>
            </w:pPr>
            <w:r w:rsidRPr="00583F01">
              <w:rPr>
                <w:rFonts w:ascii="Arial" w:hAnsi="Arial" w:cs="Arial"/>
              </w:rPr>
              <w:t>Urgence Eau :</w:t>
            </w:r>
          </w:p>
        </w:tc>
        <w:tc>
          <w:tcPr>
            <w:tcW w:w="1317" w:type="pct"/>
            <w:tcBorders>
              <w:left w:val="nil"/>
            </w:tcBorders>
            <w:shd w:val="clear" w:color="auto" w:fill="auto"/>
            <w:vAlign w:val="center"/>
          </w:tcPr>
          <w:p w14:paraId="5C617DB5" w14:textId="77777777" w:rsidR="003113CC" w:rsidRPr="00583F01" w:rsidRDefault="003113CC" w:rsidP="003113CC">
            <w:pPr>
              <w:spacing w:after="0" w:line="240" w:lineRule="auto"/>
              <w:rPr>
                <w:rFonts w:ascii="Arial" w:hAnsi="Arial" w:cs="Arial"/>
              </w:rPr>
            </w:pPr>
          </w:p>
        </w:tc>
      </w:tr>
      <w:tr w:rsidR="003113CC" w:rsidRPr="00583F01" w14:paraId="7F45D368" w14:textId="77777777" w:rsidTr="003113CC">
        <w:trPr>
          <w:trHeight w:val="340"/>
          <w:jc w:val="center"/>
        </w:trPr>
        <w:tc>
          <w:tcPr>
            <w:tcW w:w="1406" w:type="pct"/>
            <w:tcBorders>
              <w:right w:val="nil"/>
            </w:tcBorders>
            <w:shd w:val="clear" w:color="auto" w:fill="DBE5F1"/>
            <w:vAlign w:val="center"/>
          </w:tcPr>
          <w:p w14:paraId="2F86CF75" w14:textId="77777777" w:rsidR="003113CC" w:rsidRPr="00583F01" w:rsidRDefault="003113CC" w:rsidP="003113CC">
            <w:pPr>
              <w:spacing w:after="0" w:line="240" w:lineRule="auto"/>
              <w:rPr>
                <w:rFonts w:ascii="Arial" w:hAnsi="Arial" w:cs="Arial"/>
              </w:rPr>
            </w:pPr>
            <w:r w:rsidRPr="00583F01">
              <w:rPr>
                <w:rFonts w:ascii="Arial" w:hAnsi="Arial" w:cs="Arial"/>
              </w:rPr>
              <w:t>Appel d’urgence :</w:t>
            </w:r>
          </w:p>
        </w:tc>
        <w:tc>
          <w:tcPr>
            <w:tcW w:w="1048" w:type="pct"/>
            <w:tcBorders>
              <w:left w:val="nil"/>
            </w:tcBorders>
            <w:shd w:val="clear" w:color="auto" w:fill="auto"/>
            <w:vAlign w:val="center"/>
          </w:tcPr>
          <w:p w14:paraId="61D18442" w14:textId="77777777" w:rsidR="003113CC" w:rsidRPr="00583F01" w:rsidRDefault="003113CC" w:rsidP="003113CC">
            <w:pPr>
              <w:spacing w:after="0" w:line="240" w:lineRule="auto"/>
              <w:jc w:val="center"/>
              <w:rPr>
                <w:rFonts w:ascii="Arial" w:hAnsi="Arial" w:cs="Arial"/>
                <w:b/>
                <w:color w:val="FF0000"/>
                <w:sz w:val="28"/>
              </w:rPr>
            </w:pPr>
            <w:r w:rsidRPr="00583F01">
              <w:rPr>
                <w:rFonts w:ascii="Arial" w:hAnsi="Arial" w:cs="Arial"/>
                <w:b/>
                <w:color w:val="FF0000"/>
                <w:sz w:val="28"/>
              </w:rPr>
              <w:t>112</w:t>
            </w:r>
          </w:p>
        </w:tc>
        <w:tc>
          <w:tcPr>
            <w:tcW w:w="162" w:type="pct"/>
            <w:tcBorders>
              <w:top w:val="nil"/>
              <w:bottom w:val="nil"/>
            </w:tcBorders>
            <w:shd w:val="clear" w:color="auto" w:fill="auto"/>
            <w:vAlign w:val="center"/>
          </w:tcPr>
          <w:p w14:paraId="3DCBC021" w14:textId="77777777" w:rsidR="003113CC" w:rsidRPr="00583F01" w:rsidRDefault="003113CC" w:rsidP="003113CC">
            <w:pPr>
              <w:spacing w:after="0" w:line="240" w:lineRule="auto"/>
              <w:rPr>
                <w:rFonts w:ascii="Arial" w:hAnsi="Arial" w:cs="Arial"/>
              </w:rPr>
            </w:pPr>
          </w:p>
        </w:tc>
        <w:tc>
          <w:tcPr>
            <w:tcW w:w="1067" w:type="pct"/>
            <w:tcBorders>
              <w:right w:val="nil"/>
            </w:tcBorders>
            <w:shd w:val="clear" w:color="auto" w:fill="DBE5F1"/>
            <w:vAlign w:val="center"/>
          </w:tcPr>
          <w:p w14:paraId="4C9677E5" w14:textId="77777777" w:rsidR="003113CC" w:rsidRPr="00583F01" w:rsidRDefault="003113CC" w:rsidP="003113CC">
            <w:pPr>
              <w:spacing w:after="0" w:line="240" w:lineRule="auto"/>
              <w:rPr>
                <w:rFonts w:ascii="Arial" w:hAnsi="Arial" w:cs="Arial"/>
              </w:rPr>
            </w:pPr>
            <w:r w:rsidRPr="00583F01">
              <w:rPr>
                <w:rFonts w:ascii="Arial" w:hAnsi="Arial" w:cs="Arial"/>
              </w:rPr>
              <w:t>Urgence électricité :</w:t>
            </w:r>
          </w:p>
        </w:tc>
        <w:tc>
          <w:tcPr>
            <w:tcW w:w="1317" w:type="pct"/>
            <w:tcBorders>
              <w:left w:val="nil"/>
            </w:tcBorders>
            <w:shd w:val="clear" w:color="auto" w:fill="auto"/>
            <w:vAlign w:val="center"/>
          </w:tcPr>
          <w:p w14:paraId="43827817" w14:textId="77777777" w:rsidR="003113CC" w:rsidRPr="00583F01" w:rsidRDefault="003113CC" w:rsidP="003113CC">
            <w:pPr>
              <w:spacing w:after="0" w:line="240" w:lineRule="auto"/>
              <w:rPr>
                <w:rFonts w:ascii="Arial" w:hAnsi="Arial" w:cs="Arial"/>
              </w:rPr>
            </w:pPr>
          </w:p>
        </w:tc>
      </w:tr>
      <w:tr w:rsidR="003113CC" w:rsidRPr="00583F01" w14:paraId="24255D24" w14:textId="77777777" w:rsidTr="003113CC">
        <w:trPr>
          <w:trHeight w:val="340"/>
          <w:jc w:val="center"/>
        </w:trPr>
        <w:tc>
          <w:tcPr>
            <w:tcW w:w="1406" w:type="pct"/>
            <w:tcBorders>
              <w:right w:val="nil"/>
            </w:tcBorders>
            <w:shd w:val="clear" w:color="auto" w:fill="DBE5F1"/>
            <w:vAlign w:val="center"/>
          </w:tcPr>
          <w:p w14:paraId="34CC40CE" w14:textId="77777777" w:rsidR="003113CC" w:rsidRPr="00583F01" w:rsidRDefault="003113CC" w:rsidP="003113CC">
            <w:pPr>
              <w:spacing w:after="0" w:line="240" w:lineRule="auto"/>
              <w:rPr>
                <w:rFonts w:ascii="Arial" w:hAnsi="Arial" w:cs="Arial"/>
              </w:rPr>
            </w:pPr>
            <w:r w:rsidRPr="00583F01">
              <w:rPr>
                <w:rFonts w:ascii="Arial" w:hAnsi="Arial" w:cs="Arial"/>
              </w:rPr>
              <w:t>Discrimination :</w:t>
            </w:r>
          </w:p>
        </w:tc>
        <w:tc>
          <w:tcPr>
            <w:tcW w:w="1048" w:type="pct"/>
            <w:tcBorders>
              <w:left w:val="nil"/>
            </w:tcBorders>
            <w:shd w:val="clear" w:color="auto" w:fill="auto"/>
            <w:vAlign w:val="center"/>
          </w:tcPr>
          <w:p w14:paraId="1ADEFAC7" w14:textId="42972BC2" w:rsidR="003113CC" w:rsidRPr="00583F01" w:rsidRDefault="00B735ED" w:rsidP="003113CC">
            <w:pPr>
              <w:spacing w:after="0" w:line="240" w:lineRule="auto"/>
              <w:jc w:val="center"/>
              <w:rPr>
                <w:rFonts w:ascii="Arial" w:hAnsi="Arial" w:cs="Arial"/>
                <w:b/>
                <w:color w:val="FF0000"/>
                <w:sz w:val="28"/>
              </w:rPr>
            </w:pPr>
            <w:r w:rsidRPr="00583F01">
              <w:rPr>
                <w:rFonts w:ascii="Arial" w:hAnsi="Arial" w:cs="Arial"/>
                <w:b/>
                <w:color w:val="FF0000"/>
                <w:sz w:val="28"/>
              </w:rPr>
              <w:t>09 69 39 00 00</w:t>
            </w:r>
          </w:p>
        </w:tc>
        <w:tc>
          <w:tcPr>
            <w:tcW w:w="162" w:type="pct"/>
            <w:tcBorders>
              <w:top w:val="nil"/>
              <w:bottom w:val="nil"/>
            </w:tcBorders>
            <w:shd w:val="clear" w:color="auto" w:fill="auto"/>
            <w:vAlign w:val="center"/>
          </w:tcPr>
          <w:p w14:paraId="774752E5" w14:textId="77777777" w:rsidR="003113CC" w:rsidRPr="00583F01" w:rsidRDefault="003113CC" w:rsidP="003113CC">
            <w:pPr>
              <w:spacing w:after="0" w:line="240" w:lineRule="auto"/>
              <w:rPr>
                <w:rFonts w:ascii="Arial" w:hAnsi="Arial" w:cs="Arial"/>
              </w:rPr>
            </w:pPr>
          </w:p>
        </w:tc>
        <w:tc>
          <w:tcPr>
            <w:tcW w:w="1067" w:type="pct"/>
            <w:tcBorders>
              <w:right w:val="nil"/>
            </w:tcBorders>
            <w:shd w:val="clear" w:color="auto" w:fill="DBE5F1"/>
            <w:vAlign w:val="center"/>
          </w:tcPr>
          <w:p w14:paraId="06441AA6" w14:textId="77777777" w:rsidR="003113CC" w:rsidRPr="00583F01" w:rsidRDefault="003113CC" w:rsidP="003113CC">
            <w:pPr>
              <w:spacing w:after="0" w:line="240" w:lineRule="auto"/>
              <w:rPr>
                <w:rFonts w:ascii="Arial" w:hAnsi="Arial" w:cs="Arial"/>
              </w:rPr>
            </w:pPr>
            <w:r w:rsidRPr="00583F01">
              <w:rPr>
                <w:rFonts w:ascii="Arial" w:hAnsi="Arial" w:cs="Arial"/>
              </w:rPr>
              <w:t>Urgence Gaz :</w:t>
            </w:r>
          </w:p>
        </w:tc>
        <w:tc>
          <w:tcPr>
            <w:tcW w:w="1317" w:type="pct"/>
            <w:tcBorders>
              <w:left w:val="nil"/>
            </w:tcBorders>
            <w:shd w:val="clear" w:color="auto" w:fill="auto"/>
            <w:vAlign w:val="center"/>
          </w:tcPr>
          <w:p w14:paraId="7DBF04BA" w14:textId="77777777" w:rsidR="003113CC" w:rsidRPr="00583F01" w:rsidRDefault="003113CC" w:rsidP="003113CC">
            <w:pPr>
              <w:spacing w:after="0" w:line="240" w:lineRule="auto"/>
              <w:rPr>
                <w:rFonts w:ascii="Arial" w:hAnsi="Arial" w:cs="Arial"/>
              </w:rPr>
            </w:pPr>
          </w:p>
        </w:tc>
      </w:tr>
    </w:tbl>
    <w:p w14:paraId="4872F470" w14:textId="77777777" w:rsidR="003113CC" w:rsidRPr="00583F01" w:rsidRDefault="003113CC" w:rsidP="00881297">
      <w:pPr>
        <w:spacing w:after="0"/>
        <w:rPr>
          <w:rFonts w:ascii="Arial" w:hAnsi="Arial" w:cs="Arial"/>
        </w:rPr>
      </w:pPr>
    </w:p>
    <w:p w14:paraId="7D1835AA" w14:textId="77777777" w:rsidR="003113CC" w:rsidRPr="00583F01" w:rsidRDefault="003113CC" w:rsidP="00881297">
      <w:pPr>
        <w:spacing w:after="0"/>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178"/>
        <w:gridCol w:w="10566"/>
      </w:tblGrid>
      <w:tr w:rsidR="003113CC" w:rsidRPr="00C150D3" w14:paraId="4FCB868C" w14:textId="77777777" w:rsidTr="003113CC">
        <w:trPr>
          <w:trHeight w:val="359"/>
          <w:jc w:val="center"/>
        </w:trPr>
        <w:tc>
          <w:tcPr>
            <w:tcW w:w="5000" w:type="pct"/>
            <w:gridSpan w:val="2"/>
            <w:tcBorders>
              <w:bottom w:val="single" w:sz="4" w:space="0" w:color="808080"/>
            </w:tcBorders>
            <w:shd w:val="clear" w:color="auto" w:fill="365F91"/>
            <w:vAlign w:val="center"/>
          </w:tcPr>
          <w:p w14:paraId="24CFB7D1" w14:textId="7169D304" w:rsidR="003113CC" w:rsidRPr="00C150D3" w:rsidRDefault="003113CC" w:rsidP="003113CC">
            <w:pPr>
              <w:spacing w:after="0" w:line="240" w:lineRule="auto"/>
              <w:rPr>
                <w:rFonts w:ascii="Arial" w:hAnsi="Arial" w:cs="Arial"/>
              </w:rPr>
            </w:pPr>
            <w:r w:rsidRPr="00583F01">
              <w:rPr>
                <w:rFonts w:ascii="Arial" w:hAnsi="Arial" w:cs="Arial"/>
                <w:b/>
                <w:color w:val="FFFFFF"/>
                <w:sz w:val="28"/>
              </w:rPr>
              <w:t xml:space="preserve">Lutte contre les discriminations </w:t>
            </w:r>
            <w:r w:rsidRPr="00583F01">
              <w:rPr>
                <w:rFonts w:ascii="Arial" w:hAnsi="Arial" w:cs="Arial"/>
                <w:b/>
                <w:color w:val="FFFFFF"/>
                <w:sz w:val="24"/>
                <w:szCs w:val="24"/>
              </w:rPr>
              <w:t>(L</w:t>
            </w:r>
            <w:r w:rsidR="00C37005">
              <w:rPr>
                <w:rFonts w:ascii="Arial" w:hAnsi="Arial" w:cs="Arial"/>
                <w:b/>
                <w:color w:val="FFFFFF"/>
                <w:sz w:val="24"/>
                <w:szCs w:val="24"/>
              </w:rPr>
              <w:t>.</w:t>
            </w:r>
            <w:r w:rsidRPr="00583F01">
              <w:rPr>
                <w:rFonts w:ascii="Arial" w:hAnsi="Arial" w:cs="Arial"/>
                <w:b/>
                <w:color w:val="FFFFFF"/>
                <w:sz w:val="24"/>
                <w:szCs w:val="24"/>
              </w:rPr>
              <w:t>1132-3-3 Code du travail)</w:t>
            </w:r>
          </w:p>
        </w:tc>
      </w:tr>
      <w:tr w:rsidR="003113CC" w:rsidRPr="00C150D3" w14:paraId="18CDE63E" w14:textId="77777777" w:rsidTr="003113CC">
        <w:trPr>
          <w:trHeight w:val="340"/>
          <w:jc w:val="center"/>
        </w:trPr>
        <w:tc>
          <w:tcPr>
            <w:tcW w:w="1417" w:type="pct"/>
            <w:tcBorders>
              <w:right w:val="nil"/>
            </w:tcBorders>
            <w:shd w:val="clear" w:color="auto" w:fill="DBE5F1"/>
            <w:vAlign w:val="center"/>
          </w:tcPr>
          <w:p w14:paraId="4DF5767C" w14:textId="77777777" w:rsidR="003113CC" w:rsidRPr="00C150D3" w:rsidRDefault="003113CC" w:rsidP="003113CC">
            <w:pPr>
              <w:spacing w:after="0" w:line="240" w:lineRule="auto"/>
              <w:rPr>
                <w:rFonts w:ascii="Arial" w:hAnsi="Arial" w:cs="Arial"/>
              </w:rPr>
            </w:pPr>
            <w:r w:rsidRPr="00C150D3">
              <w:rPr>
                <w:rFonts w:ascii="Arial" w:hAnsi="Arial" w:cs="Arial"/>
              </w:rPr>
              <w:t xml:space="preserve">Service d’accueil téléphonique </w:t>
            </w:r>
          </w:p>
        </w:tc>
        <w:tc>
          <w:tcPr>
            <w:tcW w:w="3583" w:type="pct"/>
            <w:tcBorders>
              <w:left w:val="nil"/>
            </w:tcBorders>
            <w:shd w:val="clear" w:color="auto" w:fill="auto"/>
            <w:vAlign w:val="center"/>
          </w:tcPr>
          <w:p w14:paraId="5CCF53C7" w14:textId="77777777" w:rsidR="003113CC" w:rsidRPr="00C150D3" w:rsidRDefault="003113CC" w:rsidP="003113CC">
            <w:pPr>
              <w:spacing w:after="0" w:line="240" w:lineRule="auto"/>
              <w:rPr>
                <w:rFonts w:ascii="Arial" w:hAnsi="Arial" w:cs="Arial"/>
              </w:rPr>
            </w:pPr>
            <w:r w:rsidRPr="00C150D3">
              <w:rPr>
                <w:rFonts w:ascii="Arial" w:hAnsi="Arial" w:cs="Arial"/>
              </w:rPr>
              <w:t>09.69.39.00.00</w:t>
            </w:r>
          </w:p>
        </w:tc>
      </w:tr>
      <w:tr w:rsidR="003113CC" w:rsidRPr="00C150D3" w14:paraId="052ECEF9" w14:textId="77777777" w:rsidTr="003113CC">
        <w:trPr>
          <w:trHeight w:val="340"/>
          <w:jc w:val="center"/>
        </w:trPr>
        <w:tc>
          <w:tcPr>
            <w:tcW w:w="1417" w:type="pct"/>
            <w:tcBorders>
              <w:right w:val="nil"/>
            </w:tcBorders>
            <w:shd w:val="clear" w:color="auto" w:fill="DBE5F1"/>
            <w:vAlign w:val="center"/>
          </w:tcPr>
          <w:p w14:paraId="2E06900C" w14:textId="77777777" w:rsidR="003113CC" w:rsidRPr="00C150D3" w:rsidRDefault="003113CC" w:rsidP="003113CC">
            <w:pPr>
              <w:spacing w:after="0" w:line="240" w:lineRule="auto"/>
              <w:rPr>
                <w:rFonts w:ascii="Arial" w:hAnsi="Arial" w:cs="Arial"/>
              </w:rPr>
            </w:pPr>
            <w:r w:rsidRPr="00C150D3">
              <w:rPr>
                <w:rFonts w:ascii="Arial" w:hAnsi="Arial" w:cs="Arial"/>
              </w:rPr>
              <w:t>Site</w:t>
            </w:r>
          </w:p>
        </w:tc>
        <w:tc>
          <w:tcPr>
            <w:tcW w:w="3583" w:type="pct"/>
            <w:tcBorders>
              <w:left w:val="nil"/>
            </w:tcBorders>
            <w:shd w:val="clear" w:color="auto" w:fill="auto"/>
            <w:vAlign w:val="center"/>
          </w:tcPr>
          <w:p w14:paraId="4CD0E6B0" w14:textId="77777777" w:rsidR="003113CC" w:rsidRPr="00C150D3" w:rsidRDefault="003113CC" w:rsidP="003113CC">
            <w:pPr>
              <w:spacing w:after="0" w:line="240" w:lineRule="auto"/>
              <w:rPr>
                <w:rFonts w:ascii="Arial" w:hAnsi="Arial" w:cs="Arial"/>
              </w:rPr>
            </w:pPr>
            <w:r w:rsidRPr="00C150D3">
              <w:rPr>
                <w:rFonts w:ascii="Arial" w:hAnsi="Arial" w:cs="Arial"/>
              </w:rPr>
              <w:t>www.defenseurdesdroits.fr</w:t>
            </w:r>
          </w:p>
        </w:tc>
      </w:tr>
    </w:tbl>
    <w:p w14:paraId="6FC6E28C" w14:textId="77777777" w:rsidR="003113CC" w:rsidRPr="00C150D3" w:rsidRDefault="003113CC" w:rsidP="00881297">
      <w:pPr>
        <w:spacing w:after="0"/>
        <w:rPr>
          <w:rFonts w:ascii="Arial" w:hAnsi="Arial" w:cs="Arial"/>
        </w:rPr>
      </w:pPr>
    </w:p>
    <w:p w14:paraId="3BEE08A0" w14:textId="77777777" w:rsidR="00612483" w:rsidRPr="00C150D3" w:rsidRDefault="00612483" w:rsidP="00612483">
      <w:pPr>
        <w:rPr>
          <w:rFonts w:ascii="Arial" w:hAnsi="Arial" w:cs="Arial"/>
        </w:rPr>
      </w:pPr>
    </w:p>
    <w:p w14:paraId="522D4E0A" w14:textId="398F3D09" w:rsidR="00612483" w:rsidRPr="00C150D3" w:rsidRDefault="00612483" w:rsidP="00612483">
      <w:pPr>
        <w:rPr>
          <w:rFonts w:ascii="Arial" w:hAnsi="Arial" w:cs="Arial"/>
        </w:rPr>
      </w:pPr>
    </w:p>
    <w:p w14:paraId="19A43C2A" w14:textId="77777777" w:rsidR="00604D54" w:rsidRDefault="00604D54">
      <w:pPr>
        <w:spacing w:after="0" w:line="240" w:lineRule="auto"/>
        <w:rPr>
          <w:rFonts w:ascii="Arial" w:hAnsi="Arial" w:cs="Arial"/>
        </w:rPr>
        <w:sectPr w:rsidR="00604D54" w:rsidSect="001502FF">
          <w:pgSz w:w="16838" w:h="11906" w:orient="landscape"/>
          <w:pgMar w:top="1080" w:right="808" w:bottom="1080" w:left="1276" w:header="708" w:footer="708" w:gutter="0"/>
          <w:pgNumType w:start="0"/>
          <w:cols w:space="708"/>
          <w:titlePg/>
          <w:docGrid w:linePitch="360"/>
        </w:sectPr>
      </w:pPr>
    </w:p>
    <w:p w14:paraId="3C128BBE" w14:textId="5E11A110" w:rsidR="00B253A0" w:rsidRDefault="00B253A0" w:rsidP="008917EA">
      <w:pPr>
        <w:pStyle w:val="Titre1"/>
      </w:pPr>
      <w:bookmarkStart w:id="3" w:name="_AFFICHAGES_OBLIGATOIRES_-_3"/>
      <w:bookmarkEnd w:id="3"/>
      <w:r w:rsidRPr="0013336C">
        <w:lastRenderedPageBreak/>
        <w:t>AFFICHAGES OBLIGATOIRES - FICHE N°</w:t>
      </w:r>
      <w:r w:rsidR="00D7692B">
        <w:t>4</w:t>
      </w:r>
      <w:r w:rsidRPr="0013336C">
        <w:t xml:space="preserve"> : </w:t>
      </w:r>
      <w:r w:rsidR="005A6919">
        <w:t>S</w:t>
      </w:r>
      <w:r w:rsidR="00D7692B" w:rsidRPr="00D7692B">
        <w:t xml:space="preserve">anté et sécurité au travail </w:t>
      </w:r>
      <w:r w:rsidR="00D7692B">
        <w:t>-</w:t>
      </w:r>
      <w:r w:rsidR="00D7692B" w:rsidRPr="00D7692B">
        <w:t xml:space="preserve"> </w:t>
      </w:r>
      <w:r w:rsidR="005A6919">
        <w:t>R</w:t>
      </w:r>
      <w:r w:rsidR="00D7692B" w:rsidRPr="00D7692B">
        <w:t>isque incendie</w:t>
      </w:r>
      <w:r w:rsidR="00604D54">
        <w:t xml:space="preserve"> (</w:t>
      </w:r>
      <w:r w:rsidR="00314B1F">
        <w:t>3</w:t>
      </w:r>
      <w:r w:rsidR="00604D54">
        <w:t xml:space="preserve"> pages)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01"/>
        <w:gridCol w:w="535"/>
      </w:tblGrid>
      <w:tr w:rsidR="00921DE1" w:rsidRPr="00C150D3" w14:paraId="04FF9A69" w14:textId="77777777" w:rsidTr="000A0FA4">
        <w:trPr>
          <w:trHeight w:val="510"/>
          <w:jc w:val="center"/>
        </w:trPr>
        <w:tc>
          <w:tcPr>
            <w:tcW w:w="5000" w:type="pct"/>
            <w:gridSpan w:val="2"/>
            <w:shd w:val="clear" w:color="auto" w:fill="365F91"/>
            <w:vAlign w:val="center"/>
          </w:tcPr>
          <w:p w14:paraId="57FFA23B" w14:textId="3F2877D7" w:rsidR="00921DE1" w:rsidRPr="00C150D3" w:rsidRDefault="00921DE1" w:rsidP="000A0FA4">
            <w:pPr>
              <w:tabs>
                <w:tab w:val="left" w:pos="1479"/>
              </w:tabs>
              <w:spacing w:after="0" w:line="240" w:lineRule="auto"/>
              <w:rPr>
                <w:rFonts w:ascii="Arial" w:hAnsi="Arial" w:cs="Arial"/>
              </w:rPr>
            </w:pPr>
            <w:r w:rsidRPr="00C150D3">
              <w:rPr>
                <w:rFonts w:ascii="Arial" w:hAnsi="Arial" w:cs="Arial"/>
              </w:rPr>
              <w:br w:type="page"/>
            </w:r>
            <w:r w:rsidRPr="00C150D3">
              <w:rPr>
                <w:rFonts w:ascii="Arial" w:hAnsi="Arial" w:cs="Arial"/>
                <w:b/>
                <w:bCs/>
                <w:iCs/>
                <w:color w:val="FFFFFD"/>
                <w:sz w:val="28"/>
                <w:szCs w:val="28"/>
              </w:rPr>
              <w:t>Consignes d’incendie : informations élémentaires</w:t>
            </w:r>
            <w:r w:rsidR="00BA2289" w:rsidRPr="00C150D3">
              <w:rPr>
                <w:rFonts w:ascii="Arial" w:hAnsi="Arial" w:cs="Arial"/>
                <w:b/>
                <w:bCs/>
                <w:iCs/>
                <w:color w:val="FFFFFD"/>
                <w:sz w:val="28"/>
                <w:szCs w:val="28"/>
              </w:rPr>
              <w:t xml:space="preserve"> </w:t>
            </w:r>
            <w:r w:rsidR="00BA2289" w:rsidRPr="00E4727D">
              <w:rPr>
                <w:rFonts w:ascii="Arial" w:hAnsi="Arial" w:cs="Arial"/>
                <w:b/>
                <w:bCs/>
                <w:iCs/>
                <w:color w:val="FFFFFD"/>
                <w:sz w:val="24"/>
                <w:szCs w:val="24"/>
              </w:rPr>
              <w:t>(</w:t>
            </w:r>
            <w:r w:rsidR="00657522" w:rsidRPr="00E4727D">
              <w:rPr>
                <w:rFonts w:ascii="Arial" w:hAnsi="Arial" w:cs="Arial"/>
                <w:b/>
                <w:bCs/>
                <w:iCs/>
                <w:color w:val="FFFFFD"/>
                <w:sz w:val="24"/>
                <w:szCs w:val="24"/>
              </w:rPr>
              <w:t>R</w:t>
            </w:r>
            <w:r w:rsidR="00285122">
              <w:rPr>
                <w:rFonts w:ascii="Arial" w:hAnsi="Arial" w:cs="Arial"/>
                <w:b/>
                <w:bCs/>
                <w:iCs/>
                <w:color w:val="FFFFFD"/>
                <w:sz w:val="24"/>
                <w:szCs w:val="24"/>
              </w:rPr>
              <w:t>.</w:t>
            </w:r>
            <w:r w:rsidR="00657522" w:rsidRPr="00E4727D">
              <w:rPr>
                <w:rFonts w:ascii="Arial" w:hAnsi="Arial" w:cs="Arial"/>
                <w:b/>
                <w:bCs/>
                <w:iCs/>
                <w:color w:val="FFFFFD"/>
                <w:sz w:val="24"/>
                <w:szCs w:val="24"/>
              </w:rPr>
              <w:t>4227-34 à R</w:t>
            </w:r>
            <w:r w:rsidR="00285122">
              <w:rPr>
                <w:rFonts w:ascii="Arial" w:hAnsi="Arial" w:cs="Arial"/>
                <w:b/>
                <w:bCs/>
                <w:iCs/>
                <w:color w:val="FFFFFD"/>
                <w:sz w:val="24"/>
                <w:szCs w:val="24"/>
              </w:rPr>
              <w:t>.</w:t>
            </w:r>
            <w:r w:rsidR="00657522" w:rsidRPr="00E4727D">
              <w:rPr>
                <w:rFonts w:ascii="Arial" w:hAnsi="Arial" w:cs="Arial"/>
                <w:b/>
                <w:bCs/>
                <w:iCs/>
                <w:color w:val="FFFFFD"/>
                <w:sz w:val="24"/>
                <w:szCs w:val="24"/>
              </w:rPr>
              <w:t>4227-</w:t>
            </w:r>
            <w:r w:rsidR="00285122">
              <w:rPr>
                <w:rFonts w:ascii="Arial" w:hAnsi="Arial" w:cs="Arial"/>
                <w:b/>
                <w:bCs/>
                <w:iCs/>
                <w:color w:val="FFFFFD"/>
                <w:sz w:val="24"/>
                <w:szCs w:val="24"/>
              </w:rPr>
              <w:t>41</w:t>
            </w:r>
            <w:r w:rsidR="00657522" w:rsidRPr="00E4727D">
              <w:rPr>
                <w:rFonts w:ascii="Arial" w:hAnsi="Arial" w:cs="Arial"/>
                <w:b/>
                <w:bCs/>
                <w:iCs/>
                <w:color w:val="FFFFFD"/>
                <w:sz w:val="24"/>
                <w:szCs w:val="24"/>
              </w:rPr>
              <w:t xml:space="preserve"> Code du travail)</w:t>
            </w:r>
          </w:p>
        </w:tc>
      </w:tr>
      <w:tr w:rsidR="00921DE1" w:rsidRPr="00C150D3" w14:paraId="25516030" w14:textId="77777777" w:rsidTr="000A0FA4">
        <w:trPr>
          <w:jc w:val="center"/>
        </w:trPr>
        <w:tc>
          <w:tcPr>
            <w:tcW w:w="5000" w:type="pct"/>
            <w:gridSpan w:val="2"/>
            <w:shd w:val="clear" w:color="auto" w:fill="auto"/>
          </w:tcPr>
          <w:p w14:paraId="5CD373FA" w14:textId="77777777" w:rsidR="00921DE1" w:rsidRPr="00604D54" w:rsidRDefault="00921DE1" w:rsidP="00156E65">
            <w:pPr>
              <w:autoSpaceDE w:val="0"/>
              <w:autoSpaceDN w:val="0"/>
              <w:adjustRightInd w:val="0"/>
              <w:spacing w:after="0" w:line="240" w:lineRule="auto"/>
              <w:rPr>
                <w:rFonts w:ascii="Arial" w:hAnsi="Arial" w:cs="Arial"/>
                <w:b/>
                <w:bCs/>
                <w:color w:val="E1312C"/>
                <w:sz w:val="14"/>
                <w:szCs w:val="20"/>
              </w:rPr>
            </w:pPr>
          </w:p>
          <w:p w14:paraId="371522C0" w14:textId="77777777" w:rsidR="00921DE1" w:rsidRPr="00604D54" w:rsidRDefault="00921DE1" w:rsidP="00156E65">
            <w:pPr>
              <w:autoSpaceDE w:val="0"/>
              <w:autoSpaceDN w:val="0"/>
              <w:adjustRightInd w:val="0"/>
              <w:spacing w:after="0" w:line="240" w:lineRule="auto"/>
              <w:rPr>
                <w:rFonts w:ascii="Arial" w:hAnsi="Arial" w:cs="Arial"/>
                <w:b/>
                <w:bCs/>
                <w:color w:val="E1312C"/>
                <w:sz w:val="20"/>
                <w:szCs w:val="20"/>
              </w:rPr>
            </w:pPr>
            <w:r w:rsidRPr="00604D54">
              <w:rPr>
                <w:rFonts w:ascii="Arial" w:hAnsi="Arial" w:cs="Arial"/>
                <w:b/>
                <w:bCs/>
                <w:color w:val="E1312C"/>
                <w:sz w:val="20"/>
                <w:szCs w:val="20"/>
              </w:rPr>
              <w:t>Lorsque l’alarme incendie émet, sortez sans délai et appelez les pompiers à partir d'un endroit sûr.</w:t>
            </w:r>
          </w:p>
          <w:p w14:paraId="40E2ECED" w14:textId="77777777" w:rsidR="00921DE1" w:rsidRPr="00604D54" w:rsidRDefault="00921DE1" w:rsidP="00156E65">
            <w:pPr>
              <w:autoSpaceDE w:val="0"/>
              <w:autoSpaceDN w:val="0"/>
              <w:adjustRightInd w:val="0"/>
              <w:spacing w:after="0" w:line="240" w:lineRule="auto"/>
              <w:rPr>
                <w:rFonts w:ascii="Arial" w:hAnsi="Arial" w:cs="Arial"/>
                <w:b/>
                <w:bCs/>
                <w:color w:val="E1312C"/>
                <w:sz w:val="10"/>
                <w:szCs w:val="10"/>
              </w:rPr>
            </w:pPr>
          </w:p>
          <w:p w14:paraId="5CA81D62" w14:textId="77777777" w:rsidR="00921DE1" w:rsidRPr="00604D54" w:rsidRDefault="00921DE1" w:rsidP="00156E65">
            <w:pPr>
              <w:autoSpaceDE w:val="0"/>
              <w:autoSpaceDN w:val="0"/>
              <w:adjustRightInd w:val="0"/>
              <w:spacing w:after="0" w:line="240" w:lineRule="auto"/>
              <w:rPr>
                <w:rFonts w:ascii="Arial" w:hAnsi="Arial" w:cs="Arial"/>
                <w:b/>
                <w:bCs/>
                <w:color w:val="E1312C"/>
                <w:sz w:val="20"/>
                <w:szCs w:val="20"/>
              </w:rPr>
            </w:pPr>
            <w:r w:rsidRPr="00604D54">
              <w:rPr>
                <w:rFonts w:ascii="Arial" w:hAnsi="Arial" w:cs="Arial"/>
                <w:b/>
                <w:bCs/>
                <w:color w:val="E1312C"/>
                <w:sz w:val="20"/>
                <w:szCs w:val="20"/>
              </w:rPr>
              <w:t>Assurez-vous que tous les occupants ont bien évacué le bâtiment.</w:t>
            </w:r>
          </w:p>
          <w:p w14:paraId="387C17E9" w14:textId="77777777" w:rsidR="00921DE1" w:rsidRPr="00604D54" w:rsidRDefault="00921DE1" w:rsidP="00156E65">
            <w:pPr>
              <w:autoSpaceDE w:val="0"/>
              <w:autoSpaceDN w:val="0"/>
              <w:adjustRightInd w:val="0"/>
              <w:spacing w:after="0" w:line="240" w:lineRule="auto"/>
              <w:rPr>
                <w:rFonts w:ascii="Arial" w:hAnsi="Arial" w:cs="Arial"/>
                <w:b/>
                <w:bCs/>
                <w:color w:val="E1312C"/>
                <w:sz w:val="10"/>
                <w:szCs w:val="10"/>
              </w:rPr>
            </w:pPr>
          </w:p>
          <w:p w14:paraId="0BAE2149" w14:textId="77777777" w:rsidR="00921DE1" w:rsidRPr="00604D54" w:rsidRDefault="00921DE1" w:rsidP="00156E65">
            <w:pPr>
              <w:autoSpaceDE w:val="0"/>
              <w:autoSpaceDN w:val="0"/>
              <w:adjustRightInd w:val="0"/>
              <w:spacing w:after="0" w:line="240" w:lineRule="auto"/>
              <w:rPr>
                <w:rFonts w:ascii="Arial" w:hAnsi="Arial" w:cs="Arial"/>
                <w:b/>
                <w:bCs/>
                <w:color w:val="E1312C"/>
                <w:sz w:val="20"/>
                <w:szCs w:val="20"/>
              </w:rPr>
            </w:pPr>
            <w:r w:rsidRPr="00604D54">
              <w:rPr>
                <w:rFonts w:ascii="Arial" w:hAnsi="Arial" w:cs="Arial"/>
                <w:b/>
                <w:bCs/>
                <w:color w:val="E1312C"/>
                <w:sz w:val="20"/>
                <w:szCs w:val="20"/>
              </w:rPr>
              <w:t>Ne retournez jamais à l’intérieur d’un bâtiment en feu.</w:t>
            </w:r>
          </w:p>
          <w:p w14:paraId="323FA69E" w14:textId="6CF7090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4EE7BE9C"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 xml:space="preserve">Il convient avant tout de </w:t>
            </w:r>
            <w:r w:rsidRPr="00604D54">
              <w:rPr>
                <w:rFonts w:ascii="Arial" w:hAnsi="Arial" w:cs="Arial"/>
                <w:b/>
                <w:bCs/>
                <w:color w:val="21211F"/>
                <w:sz w:val="20"/>
                <w:szCs w:val="20"/>
              </w:rPr>
              <w:t xml:space="preserve">garder son sang-froid </w:t>
            </w:r>
            <w:r w:rsidRPr="00604D54">
              <w:rPr>
                <w:rFonts w:ascii="Arial" w:hAnsi="Arial" w:cs="Arial"/>
                <w:color w:val="21211F"/>
                <w:sz w:val="20"/>
                <w:szCs w:val="20"/>
              </w:rPr>
              <w:t>pour pouvoir réagir de manière adéquate. Les principales règles en cas d'incendie sont :</w:t>
            </w:r>
          </w:p>
          <w:p w14:paraId="2B883DE4"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20"/>
              </w:rPr>
            </w:pPr>
          </w:p>
          <w:p w14:paraId="24BB17CA" w14:textId="65D2C5C9" w:rsidR="00921DE1" w:rsidRPr="00604D54" w:rsidRDefault="00921DE1" w:rsidP="00AE3A6B">
            <w:pPr>
              <w:pStyle w:val="Paragraphedeliste"/>
              <w:numPr>
                <w:ilvl w:val="0"/>
                <w:numId w:val="41"/>
              </w:num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b/>
                <w:bCs/>
                <w:color w:val="E1312C"/>
                <w:sz w:val="20"/>
                <w:szCs w:val="20"/>
              </w:rPr>
              <w:t xml:space="preserve">Alertez les secours </w:t>
            </w:r>
            <w:r w:rsidRPr="00604D54">
              <w:rPr>
                <w:rFonts w:ascii="Arial" w:hAnsi="Arial" w:cs="Arial"/>
                <w:color w:val="21211F"/>
                <w:sz w:val="20"/>
                <w:szCs w:val="20"/>
              </w:rPr>
              <w:t xml:space="preserve">et donnez les informations </w:t>
            </w:r>
            <w:r w:rsidR="00AE3A6B" w:rsidRPr="00604D54">
              <w:rPr>
                <w:rFonts w:ascii="Arial" w:hAnsi="Arial" w:cs="Arial"/>
                <w:color w:val="21211F"/>
                <w:sz w:val="20"/>
                <w:szCs w:val="20"/>
              </w:rPr>
              <w:t>adéquates ;</w:t>
            </w:r>
          </w:p>
          <w:p w14:paraId="388C708F" w14:textId="0F7536EA" w:rsidR="00921DE1" w:rsidRPr="00604D54" w:rsidRDefault="00921DE1" w:rsidP="00AE3A6B">
            <w:pPr>
              <w:pStyle w:val="Paragraphedeliste"/>
              <w:numPr>
                <w:ilvl w:val="0"/>
                <w:numId w:val="41"/>
              </w:num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b/>
                <w:bCs/>
                <w:color w:val="E1312C"/>
                <w:sz w:val="20"/>
                <w:szCs w:val="20"/>
              </w:rPr>
              <w:t xml:space="preserve">Alertez les occupants </w:t>
            </w:r>
            <w:r w:rsidRPr="00604D54">
              <w:rPr>
                <w:rFonts w:ascii="Arial" w:hAnsi="Arial" w:cs="Arial"/>
                <w:color w:val="21211F"/>
                <w:sz w:val="20"/>
                <w:szCs w:val="20"/>
              </w:rPr>
              <w:t xml:space="preserve">de tout </w:t>
            </w:r>
            <w:r w:rsidR="00AE3A6B" w:rsidRPr="00604D54">
              <w:rPr>
                <w:rFonts w:ascii="Arial" w:hAnsi="Arial" w:cs="Arial"/>
                <w:color w:val="21211F"/>
                <w:sz w:val="20"/>
                <w:szCs w:val="20"/>
              </w:rPr>
              <w:t>l’immeuble ;</w:t>
            </w:r>
          </w:p>
          <w:p w14:paraId="7EC6DF0F" w14:textId="77777777" w:rsidR="00921DE1" w:rsidRPr="00604D54" w:rsidRDefault="00921DE1" w:rsidP="00AE3A6B">
            <w:pPr>
              <w:pStyle w:val="Paragraphedeliste"/>
              <w:numPr>
                <w:ilvl w:val="0"/>
                <w:numId w:val="41"/>
              </w:num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b/>
                <w:bCs/>
                <w:color w:val="E1312C"/>
                <w:sz w:val="20"/>
                <w:szCs w:val="20"/>
              </w:rPr>
              <w:t xml:space="preserve">Essayez d'éteindre </w:t>
            </w:r>
            <w:r w:rsidRPr="00604D54">
              <w:rPr>
                <w:rFonts w:ascii="Arial" w:hAnsi="Arial" w:cs="Arial"/>
                <w:color w:val="21211F"/>
                <w:sz w:val="20"/>
                <w:szCs w:val="20"/>
              </w:rPr>
              <w:t>l'incendie avec les moyens en votre possession</w:t>
            </w:r>
          </w:p>
          <w:p w14:paraId="2E683CBC" w14:textId="77777777" w:rsidR="00921DE1" w:rsidRPr="00604D54" w:rsidRDefault="00921DE1" w:rsidP="00AE3A6B">
            <w:pPr>
              <w:pStyle w:val="Paragraphedeliste"/>
              <w:numPr>
                <w:ilvl w:val="0"/>
                <w:numId w:val="41"/>
              </w:num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b/>
                <w:bCs/>
                <w:color w:val="E1312C"/>
                <w:sz w:val="20"/>
                <w:szCs w:val="20"/>
              </w:rPr>
              <w:t xml:space="preserve">Evacuez </w:t>
            </w:r>
            <w:r w:rsidRPr="00604D54">
              <w:rPr>
                <w:rFonts w:ascii="Arial" w:hAnsi="Arial" w:cs="Arial"/>
                <w:color w:val="21211F"/>
                <w:sz w:val="20"/>
                <w:szCs w:val="20"/>
              </w:rPr>
              <w:t>et rendez-vous sur le lieu de rassemblement prévu</w:t>
            </w:r>
          </w:p>
          <w:p w14:paraId="6FEEBC8E" w14:textId="77777777" w:rsidR="00921DE1" w:rsidRPr="00604D54" w:rsidRDefault="00921DE1" w:rsidP="00AE3A6B">
            <w:pPr>
              <w:pStyle w:val="Paragraphedeliste"/>
              <w:numPr>
                <w:ilvl w:val="0"/>
                <w:numId w:val="41"/>
              </w:num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 xml:space="preserve">Assurez-vous </w:t>
            </w:r>
            <w:r w:rsidRPr="00604D54">
              <w:rPr>
                <w:rFonts w:ascii="Arial" w:hAnsi="Arial" w:cs="Arial"/>
                <w:b/>
                <w:bCs/>
                <w:color w:val="E1312C"/>
                <w:sz w:val="20"/>
                <w:szCs w:val="20"/>
              </w:rPr>
              <w:t xml:space="preserve">qu'il ne manque personne </w:t>
            </w:r>
            <w:r w:rsidRPr="00604D54">
              <w:rPr>
                <w:rFonts w:ascii="Arial" w:hAnsi="Arial" w:cs="Arial"/>
                <w:color w:val="21211F"/>
                <w:sz w:val="20"/>
                <w:szCs w:val="20"/>
              </w:rPr>
              <w:t>et que les locaux ont été complètement évacués</w:t>
            </w:r>
          </w:p>
          <w:p w14:paraId="34C47FA2" w14:textId="77777777" w:rsidR="00921DE1" w:rsidRPr="00604D54" w:rsidRDefault="00921DE1" w:rsidP="000A0FA4">
            <w:pPr>
              <w:autoSpaceDE w:val="0"/>
              <w:autoSpaceDN w:val="0"/>
              <w:adjustRightInd w:val="0"/>
              <w:spacing w:after="0" w:line="240" w:lineRule="auto"/>
              <w:jc w:val="both"/>
              <w:rPr>
                <w:rFonts w:ascii="Arial" w:hAnsi="Arial" w:cs="Arial"/>
                <w:color w:val="21211F"/>
                <w:sz w:val="8"/>
                <w:szCs w:val="8"/>
              </w:rPr>
            </w:pPr>
          </w:p>
          <w:p w14:paraId="716140FE"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Lutter contre l’incendie</w:t>
            </w:r>
          </w:p>
          <w:p w14:paraId="3B0733A1"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8"/>
                <w:szCs w:val="20"/>
              </w:rPr>
            </w:pPr>
          </w:p>
          <w:p w14:paraId="1E547BEF"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color w:val="21211F"/>
                <w:sz w:val="20"/>
                <w:szCs w:val="20"/>
              </w:rPr>
              <w:t xml:space="preserve">Si vous décidez de lutter contre l'incendie, </w:t>
            </w:r>
            <w:r w:rsidRPr="00604D54">
              <w:rPr>
                <w:rFonts w:ascii="Arial" w:hAnsi="Arial" w:cs="Arial"/>
                <w:b/>
                <w:bCs/>
                <w:color w:val="E1312C"/>
                <w:sz w:val="20"/>
                <w:szCs w:val="20"/>
              </w:rPr>
              <w:t>ne mettez jamais votre vie en danger.</w:t>
            </w:r>
          </w:p>
          <w:p w14:paraId="2A234E80"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10"/>
                <w:szCs w:val="10"/>
              </w:rPr>
            </w:pPr>
          </w:p>
          <w:p w14:paraId="278753B3"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N'essayez jamais d'</w:t>
            </w:r>
            <w:r w:rsidRPr="00604D54">
              <w:rPr>
                <w:rFonts w:ascii="Arial" w:hAnsi="Arial" w:cs="Arial"/>
                <w:b/>
                <w:bCs/>
                <w:color w:val="21211F"/>
                <w:sz w:val="20"/>
                <w:szCs w:val="20"/>
              </w:rPr>
              <w:t xml:space="preserve">éteindre un feu de gaz </w:t>
            </w:r>
            <w:r w:rsidRPr="00604D54">
              <w:rPr>
                <w:rFonts w:ascii="Arial" w:hAnsi="Arial" w:cs="Arial"/>
                <w:color w:val="21211F"/>
                <w:sz w:val="20"/>
                <w:szCs w:val="20"/>
              </w:rPr>
              <w:t xml:space="preserve">(gaz naturel, butane, </w:t>
            </w:r>
            <w:proofErr w:type="gramStart"/>
            <w:r w:rsidRPr="00604D54">
              <w:rPr>
                <w:rFonts w:ascii="Arial" w:hAnsi="Arial" w:cs="Arial"/>
                <w:color w:val="21211F"/>
                <w:sz w:val="20"/>
                <w:szCs w:val="20"/>
              </w:rPr>
              <w:t>propane,…</w:t>
            </w:r>
            <w:proofErr w:type="gramEnd"/>
            <w:r w:rsidRPr="00604D54">
              <w:rPr>
                <w:rFonts w:ascii="Arial" w:hAnsi="Arial" w:cs="Arial"/>
                <w:color w:val="21211F"/>
                <w:sz w:val="20"/>
                <w:szCs w:val="20"/>
              </w:rPr>
              <w:t xml:space="preserve">) si vous ne pouvez pas </w:t>
            </w:r>
            <w:r w:rsidRPr="00604D54">
              <w:rPr>
                <w:rFonts w:ascii="Arial" w:hAnsi="Arial" w:cs="Arial"/>
                <w:b/>
                <w:bCs/>
                <w:color w:val="21211F"/>
                <w:sz w:val="20"/>
                <w:szCs w:val="20"/>
              </w:rPr>
              <w:t>fermer préalablement le robinet</w:t>
            </w:r>
            <w:r w:rsidRPr="00604D54">
              <w:rPr>
                <w:rFonts w:ascii="Arial" w:hAnsi="Arial" w:cs="Arial"/>
                <w:color w:val="21211F"/>
                <w:sz w:val="20"/>
                <w:szCs w:val="20"/>
              </w:rPr>
              <w:t>.</w:t>
            </w:r>
          </w:p>
          <w:p w14:paraId="0DA2D3A5" w14:textId="77777777" w:rsidR="00921DE1" w:rsidRPr="00604D54" w:rsidRDefault="00921DE1" w:rsidP="000A0FA4">
            <w:pPr>
              <w:autoSpaceDE w:val="0"/>
              <w:autoSpaceDN w:val="0"/>
              <w:adjustRightInd w:val="0"/>
              <w:spacing w:after="0" w:line="240" w:lineRule="auto"/>
              <w:jc w:val="both"/>
              <w:rPr>
                <w:rFonts w:ascii="Arial" w:hAnsi="Arial" w:cs="Arial"/>
                <w:color w:val="21211F"/>
                <w:sz w:val="14"/>
                <w:szCs w:val="20"/>
              </w:rPr>
            </w:pPr>
          </w:p>
          <w:p w14:paraId="3A9E1DB5"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Si vous vous trouvez face à un départ de feu, vous pouvez combattre le début d’incendie avec les moyens d'extinction disponibles. Utilisez éventuellement un tuyau d'arrosage en attendant l'arrivée des pompiers.</w:t>
            </w:r>
          </w:p>
          <w:p w14:paraId="5EE68E81"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10"/>
              </w:rPr>
            </w:pPr>
          </w:p>
          <w:p w14:paraId="4DF5DE54"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 xml:space="preserve">Si vous devez quitter la pièce pour aller chercher l'extincteur par exemple, </w:t>
            </w:r>
            <w:r w:rsidRPr="00604D54">
              <w:rPr>
                <w:rFonts w:ascii="Arial" w:hAnsi="Arial" w:cs="Arial"/>
                <w:b/>
                <w:bCs/>
                <w:color w:val="21211F"/>
                <w:sz w:val="20"/>
                <w:szCs w:val="20"/>
              </w:rPr>
              <w:t xml:space="preserve">fermez toutes les portes derrière vous </w:t>
            </w:r>
            <w:r w:rsidRPr="00604D54">
              <w:rPr>
                <w:rFonts w:ascii="Arial" w:hAnsi="Arial" w:cs="Arial"/>
                <w:color w:val="21211F"/>
                <w:sz w:val="20"/>
                <w:szCs w:val="20"/>
              </w:rPr>
              <w:t>ainsi que toutes celles que vous rencontrez sur votre passage.</w:t>
            </w:r>
          </w:p>
          <w:p w14:paraId="6C5F12D5" w14:textId="77777777" w:rsidR="00921DE1" w:rsidRPr="00604D54" w:rsidRDefault="00921DE1" w:rsidP="000A0FA4">
            <w:pPr>
              <w:autoSpaceDE w:val="0"/>
              <w:autoSpaceDN w:val="0"/>
              <w:adjustRightInd w:val="0"/>
              <w:spacing w:after="0" w:line="240" w:lineRule="auto"/>
              <w:jc w:val="both"/>
              <w:rPr>
                <w:rFonts w:ascii="Arial" w:hAnsi="Arial" w:cs="Arial"/>
                <w:color w:val="21211F"/>
                <w:sz w:val="8"/>
                <w:szCs w:val="8"/>
              </w:rPr>
            </w:pPr>
          </w:p>
          <w:p w14:paraId="166258D0"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Contenir l’incendie</w:t>
            </w:r>
          </w:p>
          <w:p w14:paraId="55F5D889"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8"/>
                <w:szCs w:val="20"/>
              </w:rPr>
            </w:pPr>
          </w:p>
          <w:p w14:paraId="5380E9B8"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Si l'</w:t>
            </w:r>
            <w:r w:rsidRPr="00604D54">
              <w:rPr>
                <w:rFonts w:ascii="Arial" w:hAnsi="Arial" w:cs="Arial"/>
                <w:b/>
                <w:bCs/>
                <w:color w:val="21211F"/>
                <w:sz w:val="20"/>
                <w:szCs w:val="20"/>
              </w:rPr>
              <w:t>incendie prend de l'ampleur</w:t>
            </w:r>
            <w:r w:rsidRPr="00604D54">
              <w:rPr>
                <w:rFonts w:ascii="Arial" w:hAnsi="Arial" w:cs="Arial"/>
                <w:color w:val="21211F"/>
                <w:sz w:val="20"/>
                <w:szCs w:val="20"/>
              </w:rPr>
              <w:t xml:space="preserve">, et que vous ne pouvez sortir du bâtiment, arrêtez toute tentative d'extinction, </w:t>
            </w:r>
            <w:r w:rsidRPr="00604D54">
              <w:rPr>
                <w:rFonts w:ascii="Arial" w:hAnsi="Arial" w:cs="Arial"/>
                <w:b/>
                <w:bCs/>
                <w:color w:val="21211F"/>
                <w:sz w:val="20"/>
                <w:szCs w:val="20"/>
              </w:rPr>
              <w:t xml:space="preserve">refermez la porte de la pièce </w:t>
            </w:r>
            <w:r w:rsidRPr="00604D54">
              <w:rPr>
                <w:rFonts w:ascii="Arial" w:hAnsi="Arial" w:cs="Arial"/>
                <w:color w:val="21211F"/>
                <w:sz w:val="20"/>
                <w:szCs w:val="20"/>
              </w:rPr>
              <w:t>et si vous pouvez, arrosez-la avec un tuyau d'arrosage.</w:t>
            </w:r>
          </w:p>
          <w:p w14:paraId="13930B8B"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10"/>
              </w:rPr>
            </w:pPr>
          </w:p>
          <w:p w14:paraId="0B2E82DB"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Si le feu est à l'intérieur d’une pièce, d’un bureau, dans l'escalier par exemple, pensez qu’une porte peut vous protéger. Arrosez-la pour prolonger sa résistance.</w:t>
            </w:r>
          </w:p>
          <w:p w14:paraId="125EB73F"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10"/>
              </w:rPr>
            </w:pPr>
          </w:p>
          <w:p w14:paraId="56A89B64"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b/>
                <w:bCs/>
                <w:color w:val="21211F"/>
                <w:sz w:val="20"/>
                <w:szCs w:val="20"/>
              </w:rPr>
              <w:t>Mettez le plus de portes entre le foyer et vous</w:t>
            </w:r>
            <w:r w:rsidRPr="00604D54">
              <w:rPr>
                <w:rFonts w:ascii="Arial" w:hAnsi="Arial" w:cs="Arial"/>
                <w:color w:val="21211F"/>
                <w:sz w:val="20"/>
                <w:szCs w:val="20"/>
              </w:rPr>
              <w:t>. Fermez bien toutes les portes et signalez votre présence dans la pièce où vous êtes réfugié (de préférence un local qui comporte un robinet d'eau) en suspendant un drap à une fenêtre laissée entrouverte.</w:t>
            </w:r>
          </w:p>
          <w:p w14:paraId="1D5E2B50" w14:textId="77777777" w:rsidR="00921DE1" w:rsidRPr="00604D54" w:rsidRDefault="00921DE1" w:rsidP="000A0FA4">
            <w:pPr>
              <w:autoSpaceDE w:val="0"/>
              <w:autoSpaceDN w:val="0"/>
              <w:adjustRightInd w:val="0"/>
              <w:spacing w:after="0" w:line="240" w:lineRule="auto"/>
              <w:jc w:val="both"/>
              <w:rPr>
                <w:rFonts w:ascii="Arial" w:hAnsi="Arial" w:cs="Arial"/>
                <w:color w:val="21211F"/>
                <w:sz w:val="8"/>
                <w:szCs w:val="8"/>
              </w:rPr>
            </w:pPr>
          </w:p>
          <w:p w14:paraId="40B069B0"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Evacuer les lieux</w:t>
            </w:r>
          </w:p>
          <w:p w14:paraId="4AD365AB" w14:textId="77777777" w:rsidR="00921DE1" w:rsidRPr="00604D54" w:rsidRDefault="00921DE1" w:rsidP="000A0FA4">
            <w:pPr>
              <w:autoSpaceDE w:val="0"/>
              <w:autoSpaceDN w:val="0"/>
              <w:adjustRightInd w:val="0"/>
              <w:spacing w:after="0" w:line="240" w:lineRule="auto"/>
              <w:jc w:val="both"/>
              <w:rPr>
                <w:rFonts w:ascii="Arial" w:hAnsi="Arial" w:cs="Arial"/>
                <w:b/>
                <w:bCs/>
                <w:color w:val="E1312C"/>
                <w:sz w:val="8"/>
                <w:szCs w:val="20"/>
              </w:rPr>
            </w:pPr>
          </w:p>
          <w:p w14:paraId="2AF03E12"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Les règles de base en cas d'évacuation :</w:t>
            </w:r>
          </w:p>
          <w:p w14:paraId="5D89F00F"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0FCB6025" w14:textId="77777777" w:rsidR="00156E65" w:rsidRPr="00604D54" w:rsidRDefault="00921DE1" w:rsidP="00156E65">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Ne pas emprunter les ascenseurs</w:t>
            </w:r>
          </w:p>
          <w:p w14:paraId="0834261D" w14:textId="77777777" w:rsidR="00156E65" w:rsidRPr="00604D54" w:rsidRDefault="00156E65" w:rsidP="00156E65">
            <w:pPr>
              <w:autoSpaceDE w:val="0"/>
              <w:autoSpaceDN w:val="0"/>
              <w:adjustRightInd w:val="0"/>
              <w:spacing w:after="0" w:line="240" w:lineRule="auto"/>
              <w:jc w:val="both"/>
              <w:rPr>
                <w:rFonts w:ascii="Arial" w:hAnsi="Arial" w:cs="Arial"/>
                <w:b/>
                <w:bCs/>
                <w:color w:val="E1312C"/>
                <w:sz w:val="10"/>
                <w:szCs w:val="10"/>
              </w:rPr>
            </w:pPr>
          </w:p>
          <w:p w14:paraId="53A6E2A0" w14:textId="77777777" w:rsidR="00921DE1" w:rsidRPr="00604D54" w:rsidRDefault="00921DE1" w:rsidP="00156E65">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Ne pas s'aventurer dans la fumée</w:t>
            </w:r>
          </w:p>
          <w:p w14:paraId="445107E4" w14:textId="77777777" w:rsidR="00156E65" w:rsidRPr="00604D54" w:rsidRDefault="00156E65" w:rsidP="00156E65">
            <w:pPr>
              <w:autoSpaceDE w:val="0"/>
              <w:autoSpaceDN w:val="0"/>
              <w:adjustRightInd w:val="0"/>
              <w:spacing w:after="0" w:line="240" w:lineRule="auto"/>
              <w:jc w:val="both"/>
              <w:rPr>
                <w:rFonts w:ascii="Arial" w:hAnsi="Arial" w:cs="Arial"/>
                <w:b/>
                <w:bCs/>
                <w:color w:val="E1312C"/>
                <w:sz w:val="10"/>
                <w:szCs w:val="10"/>
              </w:rPr>
            </w:pPr>
          </w:p>
          <w:p w14:paraId="73A881A7" w14:textId="77777777" w:rsidR="00921DE1" w:rsidRPr="00604D54" w:rsidRDefault="00921DE1" w:rsidP="00156E65">
            <w:pPr>
              <w:autoSpaceDE w:val="0"/>
              <w:autoSpaceDN w:val="0"/>
              <w:adjustRightInd w:val="0"/>
              <w:spacing w:after="0" w:line="240" w:lineRule="auto"/>
              <w:jc w:val="both"/>
              <w:rPr>
                <w:rFonts w:ascii="Arial" w:hAnsi="Arial" w:cs="Arial"/>
                <w:b/>
                <w:bCs/>
                <w:color w:val="E1312C"/>
                <w:sz w:val="20"/>
                <w:szCs w:val="20"/>
              </w:rPr>
            </w:pPr>
            <w:r w:rsidRPr="00604D54">
              <w:rPr>
                <w:rFonts w:ascii="Arial" w:hAnsi="Arial" w:cs="Arial"/>
                <w:b/>
                <w:bCs/>
                <w:color w:val="E1312C"/>
                <w:sz w:val="20"/>
                <w:szCs w:val="20"/>
              </w:rPr>
              <w:t>Toujours se diriger vers la sortie</w:t>
            </w:r>
          </w:p>
          <w:p w14:paraId="2282DCFB" w14:textId="77777777" w:rsidR="00921DE1" w:rsidRPr="00604D54" w:rsidRDefault="00921DE1" w:rsidP="000A0FA4">
            <w:pPr>
              <w:autoSpaceDE w:val="0"/>
              <w:autoSpaceDN w:val="0"/>
              <w:adjustRightInd w:val="0"/>
              <w:spacing w:after="0" w:line="240" w:lineRule="auto"/>
              <w:ind w:left="1418"/>
              <w:jc w:val="both"/>
              <w:rPr>
                <w:rFonts w:ascii="Arial" w:hAnsi="Arial" w:cs="Arial"/>
                <w:b/>
                <w:bCs/>
                <w:color w:val="E1312C"/>
                <w:sz w:val="10"/>
                <w:szCs w:val="8"/>
              </w:rPr>
            </w:pPr>
          </w:p>
          <w:p w14:paraId="11643FA9"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Avant d'ouvrir une porte, touchez-là, avec le dos de la main : si elle est brûlante, ne l'ouvrez pas. Utilisez un autre itinéraire de sortie.</w:t>
            </w:r>
          </w:p>
          <w:p w14:paraId="4DEAEBE5"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48687E31"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Dirigez-vous vers la sortie de secours la plus proche.</w:t>
            </w:r>
          </w:p>
          <w:p w14:paraId="6BBDFB02"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72537A6D" w14:textId="7EDDDB02"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Fermez la porte de secours derrière vous</w:t>
            </w:r>
            <w:r w:rsidR="00604D54" w:rsidRPr="00604D54">
              <w:rPr>
                <w:rFonts w:ascii="Arial" w:hAnsi="Arial" w:cs="Arial"/>
                <w:color w:val="21211F"/>
                <w:sz w:val="20"/>
                <w:szCs w:val="20"/>
              </w:rPr>
              <w:t xml:space="preserve"> </w:t>
            </w:r>
            <w:r w:rsidRPr="00604D54">
              <w:rPr>
                <w:rFonts w:ascii="Arial" w:hAnsi="Arial" w:cs="Arial"/>
                <w:color w:val="21211F"/>
                <w:sz w:val="20"/>
                <w:szCs w:val="20"/>
              </w:rPr>
              <w:t>; les portes ralentissent la progression de l'incendie.</w:t>
            </w:r>
          </w:p>
          <w:p w14:paraId="078CADCC"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3AF42AE0"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L'air frais se trouve au niveau du sol : baissez-vous pour ne pas inhaler de la fumée.</w:t>
            </w:r>
          </w:p>
          <w:p w14:paraId="441D9CF4"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3F1B24B7"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Avant de sortir refermez les portes et fenêtres derrière vous.</w:t>
            </w:r>
          </w:p>
          <w:p w14:paraId="0F5C65C9"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66B999AC" w14:textId="77777777"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Rassemblez toutes les personnes au lieu défini pour l'évacuation : vérifiez que personne ne manque sinon attendez les secours et informez-les de cette disparition.</w:t>
            </w:r>
          </w:p>
          <w:p w14:paraId="79494A86" w14:textId="77777777" w:rsidR="00921DE1" w:rsidRPr="00604D54" w:rsidRDefault="00921DE1" w:rsidP="000A0FA4">
            <w:pPr>
              <w:autoSpaceDE w:val="0"/>
              <w:autoSpaceDN w:val="0"/>
              <w:adjustRightInd w:val="0"/>
              <w:spacing w:after="0" w:line="240" w:lineRule="auto"/>
              <w:jc w:val="both"/>
              <w:rPr>
                <w:rFonts w:ascii="Arial" w:hAnsi="Arial" w:cs="Arial"/>
                <w:color w:val="21211F"/>
                <w:sz w:val="10"/>
                <w:szCs w:val="8"/>
              </w:rPr>
            </w:pPr>
          </w:p>
          <w:p w14:paraId="17FCAACE" w14:textId="2ACD6092" w:rsidR="00921DE1" w:rsidRPr="00604D54" w:rsidRDefault="00921DE1" w:rsidP="000A0FA4">
            <w:pPr>
              <w:autoSpaceDE w:val="0"/>
              <w:autoSpaceDN w:val="0"/>
              <w:adjustRightInd w:val="0"/>
              <w:spacing w:after="0" w:line="240" w:lineRule="auto"/>
              <w:jc w:val="both"/>
              <w:rPr>
                <w:rFonts w:ascii="Arial" w:hAnsi="Arial" w:cs="Arial"/>
                <w:color w:val="21211F"/>
                <w:sz w:val="20"/>
                <w:szCs w:val="20"/>
              </w:rPr>
            </w:pPr>
            <w:r w:rsidRPr="00604D54">
              <w:rPr>
                <w:rFonts w:ascii="Arial" w:hAnsi="Arial" w:cs="Arial"/>
                <w:color w:val="21211F"/>
                <w:sz w:val="20"/>
                <w:szCs w:val="20"/>
              </w:rPr>
              <w:t>Allez à la rencontre des sapeurs-pompiers dès leur arrivée et fournissez-leur tous les renseignements que vous possédez sur l'incendie (personne manquante, la pièce d'origine du feu, les produits dangereux que vous possédez et leur localisation).</w:t>
            </w:r>
          </w:p>
          <w:p w14:paraId="53314C85" w14:textId="77777777" w:rsidR="00921DE1" w:rsidRPr="00604D54" w:rsidRDefault="00921DE1" w:rsidP="000A0FA4">
            <w:pPr>
              <w:autoSpaceDE w:val="0"/>
              <w:autoSpaceDN w:val="0"/>
              <w:adjustRightInd w:val="0"/>
              <w:spacing w:after="0" w:line="240" w:lineRule="auto"/>
              <w:jc w:val="both"/>
              <w:rPr>
                <w:rFonts w:ascii="Arial" w:hAnsi="Arial" w:cs="Arial"/>
                <w:sz w:val="12"/>
              </w:rPr>
            </w:pPr>
          </w:p>
        </w:tc>
      </w:tr>
      <w:tr w:rsidR="00921DE1" w:rsidRPr="00C150D3" w14:paraId="66F1CC13" w14:textId="77777777" w:rsidTr="000A0FA4">
        <w:tblPrEx>
          <w:jc w:val="left"/>
        </w:tblPrEx>
        <w:trPr>
          <w:gridAfter w:val="1"/>
          <w:wAfter w:w="275" w:type="pct"/>
          <w:trHeight w:val="510"/>
        </w:trPr>
        <w:tc>
          <w:tcPr>
            <w:tcW w:w="4725" w:type="pct"/>
            <w:shd w:val="clear" w:color="auto" w:fill="365F91"/>
            <w:vAlign w:val="center"/>
          </w:tcPr>
          <w:p w14:paraId="3DE3CB0F" w14:textId="2BC528A9" w:rsidR="00921DE1" w:rsidRPr="00C150D3" w:rsidRDefault="00921DE1" w:rsidP="000A0FA4">
            <w:pPr>
              <w:tabs>
                <w:tab w:val="left" w:pos="1479"/>
              </w:tabs>
              <w:spacing w:after="0" w:line="240" w:lineRule="auto"/>
              <w:rPr>
                <w:rFonts w:ascii="Arial" w:hAnsi="Arial" w:cs="Arial"/>
              </w:rPr>
            </w:pPr>
            <w:r w:rsidRPr="007E4B97">
              <w:rPr>
                <w:rFonts w:ascii="Arial" w:hAnsi="Arial" w:cs="Arial"/>
                <w:b/>
                <w:bCs/>
                <w:iCs/>
                <w:color w:val="FFFFFD"/>
                <w:sz w:val="28"/>
                <w:szCs w:val="28"/>
              </w:rPr>
              <w:lastRenderedPageBreak/>
              <w:t>Consignes incendie</w:t>
            </w:r>
          </w:p>
        </w:tc>
      </w:tr>
      <w:tr w:rsidR="00921DE1" w:rsidRPr="00C150D3" w14:paraId="3168EE4C" w14:textId="77777777" w:rsidTr="000A0FA4">
        <w:tblPrEx>
          <w:jc w:val="left"/>
        </w:tblPrEx>
        <w:trPr>
          <w:gridAfter w:val="1"/>
          <w:wAfter w:w="275" w:type="pct"/>
        </w:trPr>
        <w:tc>
          <w:tcPr>
            <w:tcW w:w="4725" w:type="pct"/>
            <w:shd w:val="clear" w:color="auto" w:fill="auto"/>
            <w:vAlign w:val="center"/>
          </w:tcPr>
          <w:p w14:paraId="5FA287F7" w14:textId="6C2527E2" w:rsidR="00657522" w:rsidRPr="00C150D3" w:rsidRDefault="00921DE1" w:rsidP="00604D54">
            <w:pPr>
              <w:tabs>
                <w:tab w:val="left" w:pos="1479"/>
              </w:tabs>
              <w:spacing w:after="0" w:line="240" w:lineRule="auto"/>
              <w:jc w:val="center"/>
              <w:rPr>
                <w:rFonts w:ascii="Arial" w:hAnsi="Arial" w:cs="Arial"/>
              </w:rPr>
            </w:pPr>
            <w:r w:rsidRPr="00C150D3">
              <w:rPr>
                <w:rFonts w:ascii="Arial" w:hAnsi="Arial" w:cs="Arial"/>
                <w:noProof/>
                <w:lang w:eastAsia="fr-FR"/>
              </w:rPr>
              <w:drawing>
                <wp:inline distT="0" distB="0" distL="0" distR="0" wp14:anchorId="08A90342" wp14:editId="5B63BC9F">
                  <wp:extent cx="4622695" cy="6212544"/>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147" cy="6558539"/>
                          </a:xfrm>
                          <a:prstGeom prst="rect">
                            <a:avLst/>
                          </a:prstGeom>
                          <a:noFill/>
                          <a:ln>
                            <a:noFill/>
                          </a:ln>
                        </pic:spPr>
                      </pic:pic>
                    </a:graphicData>
                  </a:graphic>
                </wp:inline>
              </w:drawing>
            </w:r>
          </w:p>
          <w:p w14:paraId="7946EFC2" w14:textId="77777777" w:rsidR="00657522" w:rsidRPr="00C150D3" w:rsidRDefault="00657522" w:rsidP="00921DE1">
            <w:pPr>
              <w:tabs>
                <w:tab w:val="left" w:pos="1479"/>
              </w:tabs>
              <w:spacing w:after="0" w:line="240" w:lineRule="auto"/>
              <w:jc w:val="center"/>
              <w:rPr>
                <w:rFonts w:ascii="Arial" w:hAnsi="Arial" w:cs="Arial"/>
              </w:rPr>
            </w:pPr>
          </w:p>
        </w:tc>
      </w:tr>
    </w:tbl>
    <w:p w14:paraId="2780E1F5" w14:textId="655CCB7D" w:rsidR="002A4F80" w:rsidRPr="00C150D3" w:rsidRDefault="002A4F80" w:rsidP="002A4F80">
      <w:pPr>
        <w:tabs>
          <w:tab w:val="left" w:pos="1479"/>
        </w:tabs>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65"/>
        <w:gridCol w:w="5039"/>
        <w:gridCol w:w="1932"/>
      </w:tblGrid>
      <w:tr w:rsidR="002A4F80" w:rsidRPr="00C150D3" w14:paraId="213DE391" w14:textId="77777777" w:rsidTr="000A0FA4">
        <w:trPr>
          <w:trHeight w:val="510"/>
          <w:jc w:val="center"/>
        </w:trPr>
        <w:tc>
          <w:tcPr>
            <w:tcW w:w="4008" w:type="pct"/>
            <w:gridSpan w:val="2"/>
            <w:tcBorders>
              <w:right w:val="nil"/>
            </w:tcBorders>
            <w:shd w:val="clear" w:color="auto" w:fill="365F91"/>
            <w:vAlign w:val="center"/>
          </w:tcPr>
          <w:p w14:paraId="16693100" w14:textId="1953C6F6" w:rsidR="002A4F80" w:rsidRPr="00C150D3" w:rsidRDefault="002A4F80" w:rsidP="000A0FA4">
            <w:pPr>
              <w:tabs>
                <w:tab w:val="left" w:pos="1479"/>
              </w:tabs>
              <w:spacing w:after="0" w:line="240" w:lineRule="auto"/>
              <w:rPr>
                <w:rFonts w:ascii="Arial" w:hAnsi="Arial" w:cs="Arial"/>
                <w:b/>
                <w:bCs/>
                <w:iCs/>
                <w:color w:val="FFFFFD"/>
                <w:sz w:val="28"/>
                <w:szCs w:val="28"/>
              </w:rPr>
            </w:pPr>
            <w:r w:rsidRPr="00C150D3">
              <w:rPr>
                <w:rFonts w:ascii="Arial" w:hAnsi="Arial" w:cs="Arial"/>
                <w:b/>
                <w:bCs/>
                <w:iCs/>
                <w:color w:val="FFFFFD"/>
                <w:sz w:val="28"/>
                <w:szCs w:val="28"/>
              </w:rPr>
              <w:t>Matériel d’extinction et de secours</w:t>
            </w:r>
          </w:p>
        </w:tc>
        <w:tc>
          <w:tcPr>
            <w:tcW w:w="992" w:type="pct"/>
            <w:tcBorders>
              <w:left w:val="nil"/>
            </w:tcBorders>
            <w:shd w:val="clear" w:color="auto" w:fill="365F91"/>
            <w:vAlign w:val="center"/>
          </w:tcPr>
          <w:p w14:paraId="5C897AEE" w14:textId="77777777" w:rsidR="002A4F80" w:rsidRPr="00C150D3" w:rsidRDefault="002A4F80" w:rsidP="000A0FA4">
            <w:pPr>
              <w:tabs>
                <w:tab w:val="left" w:pos="1479"/>
              </w:tabs>
              <w:spacing w:after="0" w:line="240" w:lineRule="auto"/>
              <w:rPr>
                <w:rFonts w:ascii="Arial" w:hAnsi="Arial" w:cs="Arial"/>
                <w:b/>
                <w:bCs/>
                <w:iCs/>
                <w:color w:val="FFFFFD"/>
                <w:sz w:val="28"/>
                <w:szCs w:val="28"/>
              </w:rPr>
            </w:pPr>
            <w:r w:rsidRPr="00C150D3">
              <w:rPr>
                <w:rFonts w:ascii="Arial" w:hAnsi="Arial" w:cs="Arial"/>
                <w:b/>
                <w:bCs/>
                <w:iCs/>
                <w:color w:val="FFFFFD"/>
                <w:sz w:val="28"/>
                <w:szCs w:val="28"/>
              </w:rPr>
              <w:t>Dates</w:t>
            </w:r>
          </w:p>
        </w:tc>
      </w:tr>
      <w:tr w:rsidR="002A4F80" w:rsidRPr="00C150D3" w14:paraId="625E26DF" w14:textId="77777777" w:rsidTr="000A0FA4">
        <w:trPr>
          <w:trHeight w:val="340"/>
          <w:jc w:val="center"/>
        </w:trPr>
        <w:tc>
          <w:tcPr>
            <w:tcW w:w="1420" w:type="pct"/>
            <w:shd w:val="clear" w:color="auto" w:fill="DBE5F1"/>
            <w:vAlign w:val="center"/>
          </w:tcPr>
          <w:p w14:paraId="5E4FE2C1" w14:textId="06962A44" w:rsidR="002A4F80" w:rsidRPr="00C150D3" w:rsidRDefault="002A4F80" w:rsidP="000A0FA4">
            <w:pPr>
              <w:tabs>
                <w:tab w:val="left" w:pos="1479"/>
              </w:tabs>
              <w:spacing w:after="0" w:line="240" w:lineRule="auto"/>
              <w:rPr>
                <w:rFonts w:ascii="Arial" w:hAnsi="Arial" w:cs="Arial"/>
              </w:rPr>
            </w:pPr>
            <w:r w:rsidRPr="00C150D3">
              <w:rPr>
                <w:rFonts w:ascii="Arial" w:hAnsi="Arial" w:cs="Arial"/>
              </w:rPr>
              <w:t>Emplacement</w:t>
            </w:r>
          </w:p>
        </w:tc>
        <w:tc>
          <w:tcPr>
            <w:tcW w:w="2588" w:type="pct"/>
            <w:shd w:val="clear" w:color="auto" w:fill="DBE5F1"/>
            <w:vAlign w:val="center"/>
          </w:tcPr>
          <w:p w14:paraId="39BADEFB" w14:textId="77777777" w:rsidR="002A4F80" w:rsidRPr="00C150D3" w:rsidRDefault="002A4F80" w:rsidP="000A0FA4">
            <w:pPr>
              <w:tabs>
                <w:tab w:val="left" w:pos="1479"/>
              </w:tabs>
              <w:spacing w:after="0" w:line="240" w:lineRule="auto"/>
              <w:rPr>
                <w:rFonts w:ascii="Arial" w:hAnsi="Arial" w:cs="Arial"/>
              </w:rPr>
            </w:pPr>
            <w:r w:rsidRPr="00C150D3">
              <w:rPr>
                <w:rFonts w:ascii="Arial" w:hAnsi="Arial" w:cs="Arial"/>
              </w:rPr>
              <w:t>Type et moyen d’extinction</w:t>
            </w:r>
          </w:p>
        </w:tc>
        <w:tc>
          <w:tcPr>
            <w:tcW w:w="992" w:type="pct"/>
            <w:shd w:val="clear" w:color="auto" w:fill="DBE5F1"/>
            <w:vAlign w:val="center"/>
          </w:tcPr>
          <w:p w14:paraId="510906FE" w14:textId="77777777" w:rsidR="002A4F80" w:rsidRPr="00C150D3" w:rsidRDefault="002A4F80" w:rsidP="000A0FA4">
            <w:pPr>
              <w:tabs>
                <w:tab w:val="left" w:pos="1479"/>
              </w:tabs>
              <w:spacing w:after="0" w:line="240" w:lineRule="auto"/>
              <w:rPr>
                <w:rFonts w:ascii="Arial" w:hAnsi="Arial" w:cs="Arial"/>
              </w:rPr>
            </w:pPr>
            <w:r w:rsidRPr="00C150D3">
              <w:rPr>
                <w:rFonts w:ascii="Arial" w:hAnsi="Arial" w:cs="Arial"/>
              </w:rPr>
              <w:t>Contrôle / Visite</w:t>
            </w:r>
          </w:p>
        </w:tc>
      </w:tr>
      <w:tr w:rsidR="002A4F80" w:rsidRPr="00C150D3" w14:paraId="2EBF6524" w14:textId="77777777" w:rsidTr="000A0FA4">
        <w:trPr>
          <w:trHeight w:val="340"/>
          <w:jc w:val="center"/>
        </w:trPr>
        <w:tc>
          <w:tcPr>
            <w:tcW w:w="1420" w:type="pct"/>
            <w:shd w:val="clear" w:color="auto" w:fill="auto"/>
            <w:vAlign w:val="center"/>
          </w:tcPr>
          <w:p w14:paraId="510628BB"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7455611A"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0A7B141D"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5AC5F413" w14:textId="77777777" w:rsidTr="000A0FA4">
        <w:trPr>
          <w:trHeight w:val="340"/>
          <w:jc w:val="center"/>
        </w:trPr>
        <w:tc>
          <w:tcPr>
            <w:tcW w:w="1420" w:type="pct"/>
            <w:shd w:val="clear" w:color="auto" w:fill="auto"/>
            <w:vAlign w:val="center"/>
          </w:tcPr>
          <w:p w14:paraId="7F97F04A"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02EA3B66"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6EF57CE9"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047582A9" w14:textId="77777777" w:rsidTr="000A0FA4">
        <w:trPr>
          <w:trHeight w:val="340"/>
          <w:jc w:val="center"/>
        </w:trPr>
        <w:tc>
          <w:tcPr>
            <w:tcW w:w="1420" w:type="pct"/>
            <w:shd w:val="clear" w:color="auto" w:fill="auto"/>
            <w:vAlign w:val="center"/>
          </w:tcPr>
          <w:p w14:paraId="7731705D"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3EB09C77"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186F64AA"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6EB1F0B1" w14:textId="77777777" w:rsidTr="000A0FA4">
        <w:trPr>
          <w:trHeight w:val="340"/>
          <w:jc w:val="center"/>
        </w:trPr>
        <w:tc>
          <w:tcPr>
            <w:tcW w:w="1420" w:type="pct"/>
            <w:shd w:val="clear" w:color="auto" w:fill="auto"/>
            <w:vAlign w:val="center"/>
          </w:tcPr>
          <w:p w14:paraId="2B224A03"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5D7E2CE8"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4C8D95A0"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50032335" w14:textId="77777777" w:rsidTr="000A0FA4">
        <w:trPr>
          <w:trHeight w:val="340"/>
          <w:jc w:val="center"/>
        </w:trPr>
        <w:tc>
          <w:tcPr>
            <w:tcW w:w="1420" w:type="pct"/>
            <w:shd w:val="clear" w:color="auto" w:fill="auto"/>
            <w:vAlign w:val="center"/>
          </w:tcPr>
          <w:p w14:paraId="3B6BA0C6"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2B03AA1E"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46A200BD"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53EAD171" w14:textId="77777777" w:rsidTr="000A0FA4">
        <w:trPr>
          <w:trHeight w:val="340"/>
          <w:jc w:val="center"/>
        </w:trPr>
        <w:tc>
          <w:tcPr>
            <w:tcW w:w="1420" w:type="pct"/>
            <w:shd w:val="clear" w:color="auto" w:fill="auto"/>
            <w:vAlign w:val="center"/>
          </w:tcPr>
          <w:p w14:paraId="236A8C36"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4991B2EE"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758A40F4"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1C6881F1" w14:textId="77777777" w:rsidTr="000A0FA4">
        <w:trPr>
          <w:trHeight w:val="340"/>
          <w:jc w:val="center"/>
        </w:trPr>
        <w:tc>
          <w:tcPr>
            <w:tcW w:w="1420" w:type="pct"/>
            <w:shd w:val="clear" w:color="auto" w:fill="auto"/>
            <w:vAlign w:val="center"/>
          </w:tcPr>
          <w:p w14:paraId="7271BF2E"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10C02D77"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379CFB7B"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36C9BD76" w14:textId="77777777" w:rsidTr="000A0FA4">
        <w:trPr>
          <w:trHeight w:val="340"/>
          <w:jc w:val="center"/>
        </w:trPr>
        <w:tc>
          <w:tcPr>
            <w:tcW w:w="1420" w:type="pct"/>
            <w:shd w:val="clear" w:color="auto" w:fill="auto"/>
            <w:vAlign w:val="center"/>
          </w:tcPr>
          <w:p w14:paraId="704DAF5F" w14:textId="77777777" w:rsidR="002A4F80" w:rsidRPr="00C150D3" w:rsidRDefault="002A4F80" w:rsidP="000A0FA4">
            <w:pPr>
              <w:tabs>
                <w:tab w:val="left" w:pos="1479"/>
              </w:tabs>
              <w:spacing w:after="0" w:line="240" w:lineRule="auto"/>
              <w:rPr>
                <w:rFonts w:ascii="Arial" w:hAnsi="Arial" w:cs="Arial"/>
              </w:rPr>
            </w:pPr>
          </w:p>
        </w:tc>
        <w:tc>
          <w:tcPr>
            <w:tcW w:w="2588" w:type="pct"/>
            <w:shd w:val="clear" w:color="auto" w:fill="auto"/>
            <w:vAlign w:val="center"/>
          </w:tcPr>
          <w:p w14:paraId="6F4DD1E2" w14:textId="77777777" w:rsidR="002A4F80" w:rsidRPr="00C150D3" w:rsidRDefault="002A4F80" w:rsidP="000A0FA4">
            <w:pPr>
              <w:tabs>
                <w:tab w:val="left" w:pos="1479"/>
              </w:tabs>
              <w:spacing w:after="0" w:line="240" w:lineRule="auto"/>
              <w:rPr>
                <w:rFonts w:ascii="Arial" w:hAnsi="Arial" w:cs="Arial"/>
              </w:rPr>
            </w:pPr>
          </w:p>
        </w:tc>
        <w:tc>
          <w:tcPr>
            <w:tcW w:w="992" w:type="pct"/>
            <w:shd w:val="clear" w:color="auto" w:fill="auto"/>
            <w:vAlign w:val="center"/>
          </w:tcPr>
          <w:p w14:paraId="1779CD68" w14:textId="766F4F8A" w:rsidR="002A4F80" w:rsidRPr="00C150D3" w:rsidRDefault="002A4F80" w:rsidP="000A0FA4">
            <w:pPr>
              <w:tabs>
                <w:tab w:val="left" w:pos="1479"/>
              </w:tabs>
              <w:spacing w:after="0" w:line="240" w:lineRule="auto"/>
              <w:rPr>
                <w:rFonts w:ascii="Arial" w:hAnsi="Arial" w:cs="Arial"/>
              </w:rPr>
            </w:pPr>
          </w:p>
        </w:tc>
      </w:tr>
    </w:tbl>
    <w:p w14:paraId="38DA9905" w14:textId="77777777" w:rsidR="00195411" w:rsidRPr="00C150D3" w:rsidRDefault="00195411" w:rsidP="002A4F80">
      <w:pPr>
        <w:tabs>
          <w:tab w:val="left" w:pos="1479"/>
        </w:tabs>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38"/>
        <w:gridCol w:w="3754"/>
        <w:gridCol w:w="3244"/>
      </w:tblGrid>
      <w:tr w:rsidR="002A4F80" w:rsidRPr="00C150D3" w14:paraId="21BCD0B2" w14:textId="77777777" w:rsidTr="000A0FA4">
        <w:trPr>
          <w:trHeight w:val="510"/>
          <w:jc w:val="center"/>
        </w:trPr>
        <w:tc>
          <w:tcPr>
            <w:tcW w:w="5000" w:type="pct"/>
            <w:gridSpan w:val="3"/>
            <w:shd w:val="clear" w:color="auto" w:fill="365F91"/>
            <w:vAlign w:val="center"/>
          </w:tcPr>
          <w:p w14:paraId="352D30FB" w14:textId="08295732" w:rsidR="002A4F80" w:rsidRPr="00C150D3" w:rsidRDefault="00AE3A6B" w:rsidP="000A0FA4">
            <w:pPr>
              <w:tabs>
                <w:tab w:val="left" w:pos="1479"/>
              </w:tabs>
              <w:spacing w:after="0" w:line="240" w:lineRule="auto"/>
              <w:rPr>
                <w:rFonts w:ascii="Arial" w:hAnsi="Arial" w:cs="Arial"/>
                <w:b/>
                <w:bCs/>
                <w:iCs/>
                <w:color w:val="FFFFFD"/>
                <w:sz w:val="28"/>
                <w:szCs w:val="28"/>
                <w:highlight w:val="magenta"/>
              </w:rPr>
            </w:pPr>
            <w:r w:rsidRPr="007E4B97">
              <w:rPr>
                <w:rFonts w:ascii="Arial" w:hAnsi="Arial" w:cs="Arial"/>
                <w:b/>
                <w:bCs/>
                <w:iCs/>
                <w:color w:val="FFFFFD"/>
                <w:sz w:val="28"/>
                <w:szCs w:val="28"/>
              </w:rPr>
              <w:t>Personnes r</w:t>
            </w:r>
            <w:r w:rsidR="00BF0535" w:rsidRPr="007E4B97">
              <w:rPr>
                <w:rFonts w:ascii="Arial" w:hAnsi="Arial" w:cs="Arial"/>
                <w:b/>
                <w:bCs/>
                <w:iCs/>
                <w:color w:val="FFFFFD"/>
                <w:sz w:val="28"/>
                <w:szCs w:val="28"/>
              </w:rPr>
              <w:t>esponsables du matériel de secours</w:t>
            </w:r>
            <w:r w:rsidRPr="007E4B97">
              <w:rPr>
                <w:rFonts w:ascii="Arial" w:hAnsi="Arial" w:cs="Arial"/>
                <w:b/>
                <w:bCs/>
                <w:iCs/>
                <w:color w:val="FFFFFD"/>
                <w:sz w:val="28"/>
                <w:szCs w:val="28"/>
              </w:rPr>
              <w:t xml:space="preserve"> et </w:t>
            </w:r>
            <w:r w:rsidR="00BF0535" w:rsidRPr="007E4B97">
              <w:rPr>
                <w:rFonts w:ascii="Arial" w:hAnsi="Arial" w:cs="Arial"/>
                <w:b/>
                <w:bCs/>
                <w:iCs/>
                <w:color w:val="FFFFFD"/>
                <w:sz w:val="28"/>
                <w:szCs w:val="28"/>
              </w:rPr>
              <w:t>chargé</w:t>
            </w:r>
            <w:r w:rsidRPr="007E4B97">
              <w:rPr>
                <w:rFonts w:ascii="Arial" w:hAnsi="Arial" w:cs="Arial"/>
                <w:b/>
                <w:bCs/>
                <w:iCs/>
                <w:color w:val="FFFFFD"/>
                <w:sz w:val="28"/>
                <w:szCs w:val="28"/>
              </w:rPr>
              <w:t>e</w:t>
            </w:r>
            <w:r w:rsidR="00BF0535" w:rsidRPr="007E4B97">
              <w:rPr>
                <w:rFonts w:ascii="Arial" w:hAnsi="Arial" w:cs="Arial"/>
                <w:b/>
                <w:bCs/>
                <w:iCs/>
                <w:color w:val="FFFFFD"/>
                <w:sz w:val="28"/>
                <w:szCs w:val="28"/>
              </w:rPr>
              <w:t>s</w:t>
            </w:r>
            <w:r w:rsidR="00F426CE" w:rsidRPr="007E4B97">
              <w:rPr>
                <w:rFonts w:ascii="Arial" w:hAnsi="Arial" w:cs="Arial"/>
                <w:b/>
                <w:bCs/>
                <w:iCs/>
                <w:color w:val="FFFFFD"/>
                <w:sz w:val="28"/>
                <w:szCs w:val="28"/>
              </w:rPr>
              <w:t xml:space="preserve"> </w:t>
            </w:r>
            <w:r w:rsidR="00BF0535" w:rsidRPr="007E4B97">
              <w:rPr>
                <w:rFonts w:ascii="Arial" w:hAnsi="Arial" w:cs="Arial"/>
                <w:b/>
                <w:bCs/>
                <w:iCs/>
                <w:color w:val="FFFFFD"/>
                <w:sz w:val="28"/>
                <w:szCs w:val="28"/>
              </w:rPr>
              <w:t>de diriger l’évacuation en cas d’incendie</w:t>
            </w:r>
          </w:p>
        </w:tc>
      </w:tr>
      <w:tr w:rsidR="002A4F80" w:rsidRPr="00C150D3" w14:paraId="6905A0A2" w14:textId="77777777" w:rsidTr="000A0FA4">
        <w:trPr>
          <w:trHeight w:val="340"/>
          <w:jc w:val="center"/>
        </w:trPr>
        <w:tc>
          <w:tcPr>
            <w:tcW w:w="1406" w:type="pct"/>
            <w:shd w:val="clear" w:color="auto" w:fill="DBE5F1"/>
            <w:vAlign w:val="center"/>
          </w:tcPr>
          <w:p w14:paraId="639F0964" w14:textId="77777777" w:rsidR="002A4F80" w:rsidRPr="00C150D3" w:rsidRDefault="002A4F80" w:rsidP="000A0FA4">
            <w:pPr>
              <w:tabs>
                <w:tab w:val="left" w:pos="1479"/>
              </w:tabs>
              <w:spacing w:after="0" w:line="240" w:lineRule="auto"/>
              <w:rPr>
                <w:rFonts w:ascii="Arial" w:hAnsi="Arial" w:cs="Arial"/>
              </w:rPr>
            </w:pPr>
            <w:r w:rsidRPr="00C150D3">
              <w:rPr>
                <w:rFonts w:ascii="Arial" w:hAnsi="Arial" w:cs="Arial"/>
              </w:rPr>
              <w:t>Poste :</w:t>
            </w:r>
          </w:p>
        </w:tc>
        <w:tc>
          <w:tcPr>
            <w:tcW w:w="1928" w:type="pct"/>
            <w:shd w:val="clear" w:color="auto" w:fill="DBE5F1"/>
            <w:vAlign w:val="center"/>
          </w:tcPr>
          <w:p w14:paraId="67381B2A" w14:textId="77777777" w:rsidR="002A4F80" w:rsidRPr="00C150D3" w:rsidRDefault="002A4F80" w:rsidP="000A0FA4">
            <w:pPr>
              <w:tabs>
                <w:tab w:val="left" w:pos="1479"/>
              </w:tabs>
              <w:spacing w:after="0" w:line="240" w:lineRule="auto"/>
              <w:rPr>
                <w:rFonts w:ascii="Arial" w:hAnsi="Arial" w:cs="Arial"/>
              </w:rPr>
            </w:pPr>
            <w:r w:rsidRPr="00C150D3">
              <w:rPr>
                <w:rFonts w:ascii="Arial" w:hAnsi="Arial" w:cs="Arial"/>
              </w:rPr>
              <w:t>Nom et prénom :</w:t>
            </w:r>
          </w:p>
        </w:tc>
        <w:tc>
          <w:tcPr>
            <w:tcW w:w="1666" w:type="pct"/>
            <w:shd w:val="clear" w:color="auto" w:fill="DBE5F1"/>
            <w:vAlign w:val="center"/>
          </w:tcPr>
          <w:p w14:paraId="6E77124A" w14:textId="77777777" w:rsidR="002A4F80" w:rsidRPr="00C150D3" w:rsidRDefault="002A4F80" w:rsidP="000A0FA4">
            <w:pPr>
              <w:tabs>
                <w:tab w:val="left" w:pos="1479"/>
              </w:tabs>
              <w:spacing w:after="0" w:line="240" w:lineRule="auto"/>
              <w:rPr>
                <w:rFonts w:ascii="Arial" w:hAnsi="Arial" w:cs="Arial"/>
              </w:rPr>
            </w:pPr>
            <w:r w:rsidRPr="00C150D3">
              <w:rPr>
                <w:rFonts w:ascii="Arial" w:hAnsi="Arial" w:cs="Arial"/>
              </w:rPr>
              <w:t>Coordonnées :</w:t>
            </w:r>
          </w:p>
        </w:tc>
      </w:tr>
      <w:tr w:rsidR="002A4F80" w:rsidRPr="00C150D3" w14:paraId="3B03EFB9" w14:textId="77777777" w:rsidTr="000A0FA4">
        <w:trPr>
          <w:trHeight w:val="340"/>
          <w:jc w:val="center"/>
        </w:trPr>
        <w:tc>
          <w:tcPr>
            <w:tcW w:w="1406" w:type="pct"/>
            <w:shd w:val="clear" w:color="auto" w:fill="auto"/>
            <w:vAlign w:val="center"/>
          </w:tcPr>
          <w:p w14:paraId="17F05B85"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7AF3A9AC"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70C119B4"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27F514F8" w14:textId="77777777" w:rsidTr="000A0FA4">
        <w:trPr>
          <w:trHeight w:val="340"/>
          <w:jc w:val="center"/>
        </w:trPr>
        <w:tc>
          <w:tcPr>
            <w:tcW w:w="1406" w:type="pct"/>
            <w:shd w:val="clear" w:color="auto" w:fill="auto"/>
            <w:vAlign w:val="center"/>
          </w:tcPr>
          <w:p w14:paraId="21106440"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0CE2AF23"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6F659AEB"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084E18A0" w14:textId="77777777" w:rsidTr="000A0FA4">
        <w:trPr>
          <w:trHeight w:val="340"/>
          <w:jc w:val="center"/>
        </w:trPr>
        <w:tc>
          <w:tcPr>
            <w:tcW w:w="1406" w:type="pct"/>
            <w:shd w:val="clear" w:color="auto" w:fill="auto"/>
            <w:vAlign w:val="center"/>
          </w:tcPr>
          <w:p w14:paraId="003241A5"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230CF85D"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43A0BBB6"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783F9E64" w14:textId="77777777" w:rsidTr="000A0FA4">
        <w:trPr>
          <w:trHeight w:val="340"/>
          <w:jc w:val="center"/>
        </w:trPr>
        <w:tc>
          <w:tcPr>
            <w:tcW w:w="1406" w:type="pct"/>
            <w:shd w:val="clear" w:color="auto" w:fill="auto"/>
            <w:vAlign w:val="center"/>
          </w:tcPr>
          <w:p w14:paraId="37136DFE"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7F6F8821"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74C6588A"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20F141E4" w14:textId="77777777" w:rsidTr="000A0FA4">
        <w:trPr>
          <w:trHeight w:val="340"/>
          <w:jc w:val="center"/>
        </w:trPr>
        <w:tc>
          <w:tcPr>
            <w:tcW w:w="1406" w:type="pct"/>
            <w:shd w:val="clear" w:color="auto" w:fill="auto"/>
            <w:vAlign w:val="center"/>
          </w:tcPr>
          <w:p w14:paraId="3BAC50B3"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5CA0ABEE"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1AF0BF8D"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2FFE3705" w14:textId="77777777" w:rsidTr="000A0FA4">
        <w:trPr>
          <w:trHeight w:val="340"/>
          <w:jc w:val="center"/>
        </w:trPr>
        <w:tc>
          <w:tcPr>
            <w:tcW w:w="1406" w:type="pct"/>
            <w:shd w:val="clear" w:color="auto" w:fill="auto"/>
            <w:vAlign w:val="center"/>
          </w:tcPr>
          <w:p w14:paraId="62798E1C"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6C4DB08B"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7B7AC5AB" w14:textId="77777777" w:rsidR="002A4F80" w:rsidRPr="00C150D3" w:rsidRDefault="002A4F80" w:rsidP="000A0FA4">
            <w:pPr>
              <w:tabs>
                <w:tab w:val="left" w:pos="1479"/>
              </w:tabs>
              <w:spacing w:after="0" w:line="240" w:lineRule="auto"/>
              <w:rPr>
                <w:rFonts w:ascii="Arial" w:hAnsi="Arial" w:cs="Arial"/>
              </w:rPr>
            </w:pPr>
          </w:p>
        </w:tc>
      </w:tr>
      <w:tr w:rsidR="002A4F80" w:rsidRPr="00C150D3" w14:paraId="2B9F38B5" w14:textId="77777777" w:rsidTr="000A0FA4">
        <w:trPr>
          <w:trHeight w:val="340"/>
          <w:jc w:val="center"/>
        </w:trPr>
        <w:tc>
          <w:tcPr>
            <w:tcW w:w="1406" w:type="pct"/>
            <w:shd w:val="clear" w:color="auto" w:fill="auto"/>
            <w:vAlign w:val="center"/>
          </w:tcPr>
          <w:p w14:paraId="46918512" w14:textId="77777777" w:rsidR="002A4F80" w:rsidRPr="00C150D3" w:rsidRDefault="002A4F80" w:rsidP="000A0FA4">
            <w:pPr>
              <w:tabs>
                <w:tab w:val="left" w:pos="1479"/>
              </w:tabs>
              <w:spacing w:after="0" w:line="240" w:lineRule="auto"/>
              <w:rPr>
                <w:rFonts w:ascii="Arial" w:hAnsi="Arial" w:cs="Arial"/>
              </w:rPr>
            </w:pPr>
          </w:p>
        </w:tc>
        <w:tc>
          <w:tcPr>
            <w:tcW w:w="1928" w:type="pct"/>
            <w:shd w:val="clear" w:color="auto" w:fill="auto"/>
            <w:vAlign w:val="center"/>
          </w:tcPr>
          <w:p w14:paraId="57AADD9A" w14:textId="77777777" w:rsidR="002A4F80" w:rsidRPr="00C150D3" w:rsidRDefault="002A4F80" w:rsidP="000A0FA4">
            <w:pPr>
              <w:tabs>
                <w:tab w:val="left" w:pos="1479"/>
              </w:tabs>
              <w:spacing w:after="0" w:line="240" w:lineRule="auto"/>
              <w:rPr>
                <w:rFonts w:ascii="Arial" w:hAnsi="Arial" w:cs="Arial"/>
              </w:rPr>
            </w:pPr>
          </w:p>
        </w:tc>
        <w:tc>
          <w:tcPr>
            <w:tcW w:w="1666" w:type="pct"/>
            <w:shd w:val="clear" w:color="auto" w:fill="auto"/>
            <w:vAlign w:val="center"/>
          </w:tcPr>
          <w:p w14:paraId="51044385" w14:textId="77777777" w:rsidR="002A4F80" w:rsidRPr="00C150D3" w:rsidRDefault="002A4F80" w:rsidP="000A0FA4">
            <w:pPr>
              <w:tabs>
                <w:tab w:val="left" w:pos="1479"/>
              </w:tabs>
              <w:spacing w:after="0" w:line="240" w:lineRule="auto"/>
              <w:rPr>
                <w:rFonts w:ascii="Arial" w:hAnsi="Arial" w:cs="Arial"/>
              </w:rPr>
            </w:pPr>
          </w:p>
        </w:tc>
      </w:tr>
    </w:tbl>
    <w:p w14:paraId="164F471B" w14:textId="1DA9691A" w:rsidR="002A4F80" w:rsidRDefault="002A4F80" w:rsidP="002A4F80">
      <w:pPr>
        <w:tabs>
          <w:tab w:val="left" w:pos="1479"/>
        </w:tabs>
        <w:rPr>
          <w:rFonts w:ascii="Arial" w:hAnsi="Arial" w:cs="Arial"/>
        </w:rPr>
      </w:pPr>
    </w:p>
    <w:p w14:paraId="0731DB5F" w14:textId="77777777" w:rsidR="002628B5" w:rsidRPr="00C150D3" w:rsidRDefault="002628B5" w:rsidP="002A4F80">
      <w:pPr>
        <w:tabs>
          <w:tab w:val="left" w:pos="1479"/>
        </w:tabs>
        <w:rPr>
          <w:rFonts w:ascii="Arial" w:hAnsi="Arial" w:cs="Arial"/>
        </w:rPr>
      </w:pPr>
    </w:p>
    <w:p w14:paraId="08A5AE2F" w14:textId="672B63B2" w:rsidR="002A4F80" w:rsidRPr="00C150D3" w:rsidRDefault="002A4F80">
      <w:pPr>
        <w:spacing w:after="0" w:line="240" w:lineRule="auto"/>
        <w:rPr>
          <w:rFonts w:ascii="Arial" w:eastAsiaTheme="majorEastAsia" w:hAnsi="Arial" w:cs="Arial"/>
          <w:b/>
          <w:color w:val="0070C0"/>
          <w:sz w:val="28"/>
          <w:szCs w:val="32"/>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924"/>
        <w:gridCol w:w="4812"/>
      </w:tblGrid>
      <w:tr w:rsidR="002A4F80" w:rsidRPr="00C150D3" w14:paraId="4DD10E1A" w14:textId="77777777" w:rsidTr="000A0FA4">
        <w:trPr>
          <w:trHeight w:val="510"/>
          <w:jc w:val="center"/>
        </w:trPr>
        <w:tc>
          <w:tcPr>
            <w:tcW w:w="5000" w:type="pct"/>
            <w:gridSpan w:val="2"/>
            <w:shd w:val="clear" w:color="auto" w:fill="365F91"/>
            <w:vAlign w:val="center"/>
          </w:tcPr>
          <w:p w14:paraId="5717F9A5" w14:textId="719BAA86" w:rsidR="002A4F80" w:rsidRPr="00C150D3" w:rsidRDefault="002A4F80" w:rsidP="002A4F80">
            <w:pPr>
              <w:tabs>
                <w:tab w:val="left" w:pos="1479"/>
              </w:tabs>
              <w:spacing w:after="0" w:line="240" w:lineRule="auto"/>
              <w:rPr>
                <w:rFonts w:ascii="Arial" w:hAnsi="Arial" w:cs="Arial"/>
                <w:b/>
                <w:color w:val="FFFFFF"/>
                <w:sz w:val="28"/>
              </w:rPr>
            </w:pPr>
            <w:r w:rsidRPr="007E4B97">
              <w:rPr>
                <w:rFonts w:ascii="Arial" w:hAnsi="Arial" w:cs="Arial"/>
                <w:b/>
                <w:color w:val="FFFFFF"/>
                <w:sz w:val="28"/>
              </w:rPr>
              <w:t>Interdictions</w:t>
            </w:r>
            <w:r w:rsidR="00BA2289" w:rsidRPr="007E4B97">
              <w:rPr>
                <w:rFonts w:ascii="Arial" w:hAnsi="Arial" w:cs="Arial"/>
                <w:b/>
                <w:color w:val="FFFFFF"/>
                <w:sz w:val="28"/>
              </w:rPr>
              <w:t xml:space="preserve"> de fumer et de vapoter </w:t>
            </w:r>
            <w:r w:rsidR="00BA2289" w:rsidRPr="007E4B97">
              <w:rPr>
                <w:rFonts w:ascii="Arial" w:hAnsi="Arial" w:cs="Arial"/>
                <w:b/>
                <w:color w:val="FFFFFF"/>
                <w:sz w:val="24"/>
                <w:szCs w:val="24"/>
              </w:rPr>
              <w:t>(R3512-2 à R3512-</w:t>
            </w:r>
            <w:r w:rsidR="008807B8" w:rsidRPr="007E4B97">
              <w:rPr>
                <w:rFonts w:ascii="Arial" w:hAnsi="Arial" w:cs="Arial"/>
                <w:b/>
                <w:color w:val="FFFFFF"/>
                <w:sz w:val="24"/>
                <w:szCs w:val="24"/>
              </w:rPr>
              <w:t>7</w:t>
            </w:r>
            <w:r w:rsidR="00BA2289" w:rsidRPr="007E4B97">
              <w:rPr>
                <w:rFonts w:ascii="Arial" w:hAnsi="Arial" w:cs="Arial"/>
                <w:b/>
                <w:color w:val="FFFFFF"/>
                <w:sz w:val="24"/>
                <w:szCs w:val="24"/>
              </w:rPr>
              <w:t xml:space="preserve"> Code de la santé publique)</w:t>
            </w:r>
          </w:p>
        </w:tc>
      </w:tr>
      <w:tr w:rsidR="002A4F80" w:rsidRPr="00C150D3" w14:paraId="3120E5E7" w14:textId="77777777" w:rsidTr="000A0FA4">
        <w:trPr>
          <w:trHeight w:val="340"/>
          <w:jc w:val="center"/>
        </w:trPr>
        <w:tc>
          <w:tcPr>
            <w:tcW w:w="2554" w:type="pct"/>
            <w:shd w:val="clear" w:color="auto" w:fill="DBE5F1"/>
            <w:vAlign w:val="center"/>
          </w:tcPr>
          <w:p w14:paraId="6816C925" w14:textId="77777777" w:rsidR="002A4F80" w:rsidRPr="00C150D3" w:rsidRDefault="002A4F80" w:rsidP="002A4F80">
            <w:pPr>
              <w:tabs>
                <w:tab w:val="left" w:pos="1479"/>
              </w:tabs>
              <w:spacing w:after="0" w:line="240" w:lineRule="auto"/>
              <w:jc w:val="center"/>
              <w:rPr>
                <w:rFonts w:ascii="Arial" w:hAnsi="Arial" w:cs="Arial"/>
                <w:b/>
              </w:rPr>
            </w:pPr>
            <w:r w:rsidRPr="00C150D3">
              <w:rPr>
                <w:rFonts w:ascii="Arial" w:hAnsi="Arial" w:cs="Arial"/>
                <w:b/>
              </w:rPr>
              <w:t>Interdiction de Fumer</w:t>
            </w:r>
          </w:p>
        </w:tc>
        <w:tc>
          <w:tcPr>
            <w:tcW w:w="2446" w:type="pct"/>
            <w:shd w:val="clear" w:color="auto" w:fill="DBE5F1"/>
            <w:vAlign w:val="center"/>
          </w:tcPr>
          <w:p w14:paraId="4D2F7824" w14:textId="77777777" w:rsidR="002A4F80" w:rsidRPr="00C150D3" w:rsidRDefault="002A4F80" w:rsidP="002A4F80">
            <w:pPr>
              <w:tabs>
                <w:tab w:val="left" w:pos="1479"/>
              </w:tabs>
              <w:spacing w:after="0" w:line="240" w:lineRule="auto"/>
              <w:jc w:val="center"/>
              <w:rPr>
                <w:rFonts w:ascii="Arial" w:hAnsi="Arial" w:cs="Arial"/>
                <w:b/>
              </w:rPr>
            </w:pPr>
            <w:r w:rsidRPr="00C150D3">
              <w:rPr>
                <w:rFonts w:ascii="Arial" w:hAnsi="Arial" w:cs="Arial"/>
                <w:b/>
              </w:rPr>
              <w:t>Interdiction de Vapoter</w:t>
            </w:r>
          </w:p>
        </w:tc>
      </w:tr>
      <w:tr w:rsidR="002A4F80" w:rsidRPr="00C150D3" w14:paraId="2F08AEBF" w14:textId="77777777" w:rsidTr="000A0FA4">
        <w:trPr>
          <w:trHeight w:val="6135"/>
          <w:jc w:val="center"/>
        </w:trPr>
        <w:tc>
          <w:tcPr>
            <w:tcW w:w="2554" w:type="pct"/>
            <w:shd w:val="clear" w:color="auto" w:fill="auto"/>
            <w:vAlign w:val="center"/>
          </w:tcPr>
          <w:p w14:paraId="5620AD2D" w14:textId="77777777" w:rsidR="002A4F80" w:rsidRPr="00C150D3" w:rsidRDefault="002A4F80" w:rsidP="002A4F80">
            <w:pPr>
              <w:tabs>
                <w:tab w:val="left" w:pos="1479"/>
              </w:tabs>
              <w:spacing w:after="0" w:line="240" w:lineRule="auto"/>
              <w:jc w:val="center"/>
              <w:rPr>
                <w:rFonts w:ascii="Arial" w:hAnsi="Arial" w:cs="Arial"/>
              </w:rPr>
            </w:pPr>
            <w:r w:rsidRPr="00C150D3">
              <w:rPr>
                <w:rFonts w:ascii="Arial" w:hAnsi="Arial" w:cs="Arial"/>
                <w:noProof/>
                <w:lang w:eastAsia="fr-FR"/>
              </w:rPr>
              <w:drawing>
                <wp:inline distT="0" distB="0" distL="0" distR="0" wp14:anchorId="1C9EF5B7" wp14:editId="19451C03">
                  <wp:extent cx="3149600" cy="3149600"/>
                  <wp:effectExtent l="0" t="0" r="0" b="0"/>
                  <wp:docPr id="4" name="Image 4" descr="Résultat de recherche d'images pour &quot;interdiction de fu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nterdiction de fumer&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3149600"/>
                          </a:xfrm>
                          <a:prstGeom prst="rect">
                            <a:avLst/>
                          </a:prstGeom>
                          <a:noFill/>
                          <a:ln>
                            <a:noFill/>
                          </a:ln>
                        </pic:spPr>
                      </pic:pic>
                    </a:graphicData>
                  </a:graphic>
                </wp:inline>
              </w:drawing>
            </w:r>
          </w:p>
        </w:tc>
        <w:tc>
          <w:tcPr>
            <w:tcW w:w="2446" w:type="pct"/>
            <w:shd w:val="clear" w:color="auto" w:fill="auto"/>
            <w:vAlign w:val="center"/>
          </w:tcPr>
          <w:p w14:paraId="3EA08485" w14:textId="77777777" w:rsidR="002A4F80" w:rsidRPr="00C150D3" w:rsidRDefault="002A4F80" w:rsidP="002A4F80">
            <w:pPr>
              <w:tabs>
                <w:tab w:val="left" w:pos="1479"/>
              </w:tabs>
              <w:spacing w:after="0" w:line="240" w:lineRule="auto"/>
              <w:jc w:val="center"/>
              <w:rPr>
                <w:rFonts w:ascii="Arial" w:hAnsi="Arial" w:cs="Arial"/>
              </w:rPr>
            </w:pPr>
            <w:r w:rsidRPr="00C150D3">
              <w:rPr>
                <w:rFonts w:ascii="Arial" w:hAnsi="Arial" w:cs="Arial"/>
                <w:noProof/>
                <w:lang w:eastAsia="fr-FR"/>
              </w:rPr>
              <w:drawing>
                <wp:inline distT="0" distB="0" distL="0" distR="0" wp14:anchorId="0B507137" wp14:editId="28140175">
                  <wp:extent cx="3075867" cy="318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cker-interdiction-de-vapoter-cigarette-electroniqu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8520" cy="3187272"/>
                          </a:xfrm>
                          <a:prstGeom prst="rect">
                            <a:avLst/>
                          </a:prstGeom>
                        </pic:spPr>
                      </pic:pic>
                    </a:graphicData>
                  </a:graphic>
                </wp:inline>
              </w:drawing>
            </w:r>
          </w:p>
        </w:tc>
      </w:tr>
    </w:tbl>
    <w:p w14:paraId="7B249359" w14:textId="77777777" w:rsidR="00921DE1" w:rsidRPr="00C150D3" w:rsidRDefault="00921DE1">
      <w:pPr>
        <w:rPr>
          <w:rFonts w:ascii="Arial" w:hAnsi="Arial" w:cs="Arial"/>
        </w:rPr>
      </w:pPr>
    </w:p>
    <w:p w14:paraId="4535C5DA" w14:textId="77777777" w:rsidR="00921DE1" w:rsidRPr="00C150D3" w:rsidRDefault="00921DE1">
      <w:pPr>
        <w:rPr>
          <w:rFonts w:ascii="Arial" w:hAnsi="Arial" w:cs="Arial"/>
        </w:rPr>
      </w:pPr>
    </w:p>
    <w:p w14:paraId="3AF4143D" w14:textId="77777777" w:rsidR="00921DE1" w:rsidRPr="00C150D3" w:rsidRDefault="00921DE1">
      <w:pPr>
        <w:rPr>
          <w:rFonts w:ascii="Arial" w:hAnsi="Arial" w:cs="Arial"/>
        </w:rPr>
      </w:pPr>
    </w:p>
    <w:p w14:paraId="40B92C0C" w14:textId="33F761BD" w:rsidR="00314B1F" w:rsidRDefault="00314B1F">
      <w:pPr>
        <w:spacing w:after="0" w:line="240" w:lineRule="auto"/>
        <w:rPr>
          <w:rFonts w:ascii="Arial" w:hAnsi="Arial" w:cs="Arial"/>
        </w:rPr>
      </w:pPr>
      <w:r>
        <w:rPr>
          <w:rFonts w:ascii="Arial" w:hAnsi="Arial" w:cs="Arial"/>
        </w:rPr>
        <w:br w:type="page"/>
      </w:r>
    </w:p>
    <w:p w14:paraId="2F63C477" w14:textId="32A4C755" w:rsidR="00314B1F" w:rsidRDefault="00314B1F" w:rsidP="008917EA">
      <w:pPr>
        <w:pStyle w:val="Titre1"/>
      </w:pPr>
      <w:bookmarkStart w:id="4" w:name="_AFFICHAGES_OBLIGATOIRES_-_4"/>
      <w:bookmarkEnd w:id="4"/>
      <w:r w:rsidRPr="0013336C">
        <w:lastRenderedPageBreak/>
        <w:t>AFFICHAGES OBLIGATOIRES - FICHE N°</w:t>
      </w:r>
      <w:r>
        <w:t>5</w:t>
      </w:r>
      <w:r w:rsidRPr="0013336C">
        <w:t xml:space="preserve"> : </w:t>
      </w:r>
      <w:r w:rsidR="005A6919">
        <w:t>S</w:t>
      </w:r>
      <w:r w:rsidRPr="00314B1F">
        <w:t xml:space="preserve">anté et sécurité au travail </w:t>
      </w:r>
      <w:r>
        <w:t>-</w:t>
      </w:r>
      <w:r w:rsidRPr="00314B1F">
        <w:t xml:space="preserve"> </w:t>
      </w:r>
      <w:r w:rsidR="005A6919">
        <w:t>D</w:t>
      </w:r>
      <w:r w:rsidRPr="00314B1F">
        <w:t>ocuments obligatoires</w:t>
      </w:r>
    </w:p>
    <w:p w14:paraId="57B038CB" w14:textId="77777777" w:rsidR="00657522" w:rsidRPr="00C150D3" w:rsidRDefault="00657522">
      <w:pPr>
        <w:rPr>
          <w:rFonts w:ascii="Arial" w:hAnsi="Arial" w:cs="Arial"/>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59"/>
        <w:gridCol w:w="6977"/>
      </w:tblGrid>
      <w:tr w:rsidR="008602A3" w:rsidRPr="007E4B97" w14:paraId="746C2CE8" w14:textId="77777777" w:rsidTr="000A0FA4">
        <w:trPr>
          <w:trHeight w:val="510"/>
        </w:trPr>
        <w:tc>
          <w:tcPr>
            <w:tcW w:w="5000" w:type="pct"/>
            <w:gridSpan w:val="2"/>
            <w:tcBorders>
              <w:bottom w:val="single" w:sz="4" w:space="0" w:color="808080"/>
            </w:tcBorders>
            <w:shd w:val="clear" w:color="auto" w:fill="365F91"/>
            <w:vAlign w:val="center"/>
          </w:tcPr>
          <w:p w14:paraId="1ADB9191" w14:textId="77777777" w:rsidR="008602A3" w:rsidRPr="007E4B97" w:rsidRDefault="008602A3" w:rsidP="004028C2">
            <w:pPr>
              <w:spacing w:after="0" w:line="240" w:lineRule="auto"/>
              <w:rPr>
                <w:rFonts w:ascii="Arial" w:hAnsi="Arial" w:cs="Arial"/>
              </w:rPr>
            </w:pPr>
            <w:r w:rsidRPr="007E4B97">
              <w:rPr>
                <w:rFonts w:ascii="Arial" w:hAnsi="Arial" w:cs="Arial"/>
                <w:b/>
                <w:color w:val="FFFFFF"/>
                <w:sz w:val="28"/>
              </w:rPr>
              <w:t>Document unique d’évaluation des risques professionnels (DUERP)</w:t>
            </w:r>
            <w:r w:rsidR="00D07632" w:rsidRPr="007E4B97">
              <w:rPr>
                <w:rFonts w:ascii="Arial" w:hAnsi="Arial" w:cs="Arial"/>
                <w:b/>
                <w:color w:val="FFFFFF"/>
                <w:sz w:val="28"/>
              </w:rPr>
              <w:t xml:space="preserve"> </w:t>
            </w:r>
            <w:r w:rsidR="00D07632" w:rsidRPr="007E4B97">
              <w:rPr>
                <w:rFonts w:ascii="Arial" w:hAnsi="Arial" w:cs="Arial"/>
                <w:b/>
                <w:color w:val="FFFFFF"/>
                <w:sz w:val="24"/>
                <w:szCs w:val="24"/>
              </w:rPr>
              <w:t>(R4121-1 à R4121-4 Code du travail)</w:t>
            </w:r>
          </w:p>
        </w:tc>
      </w:tr>
      <w:tr w:rsidR="00612483" w:rsidRPr="007E4B97" w14:paraId="544E5B5D" w14:textId="77777777" w:rsidTr="000A0FA4">
        <w:trPr>
          <w:trHeight w:val="340"/>
        </w:trPr>
        <w:tc>
          <w:tcPr>
            <w:tcW w:w="1417" w:type="pct"/>
            <w:tcBorders>
              <w:right w:val="nil"/>
            </w:tcBorders>
            <w:shd w:val="clear" w:color="auto" w:fill="DBE5F1"/>
            <w:vAlign w:val="center"/>
          </w:tcPr>
          <w:p w14:paraId="7503BA30" w14:textId="77777777" w:rsidR="00612483" w:rsidRPr="007E4B97" w:rsidRDefault="00612483" w:rsidP="004028C2">
            <w:pPr>
              <w:spacing w:after="0" w:line="240" w:lineRule="auto"/>
              <w:rPr>
                <w:rFonts w:ascii="Arial" w:hAnsi="Arial" w:cs="Arial"/>
              </w:rPr>
            </w:pPr>
            <w:r w:rsidRPr="007E4B97">
              <w:rPr>
                <w:rFonts w:ascii="Arial" w:hAnsi="Arial" w:cs="Arial"/>
              </w:rPr>
              <w:t>Lieu de consultation :</w:t>
            </w:r>
          </w:p>
        </w:tc>
        <w:tc>
          <w:tcPr>
            <w:tcW w:w="3583" w:type="pct"/>
            <w:tcBorders>
              <w:left w:val="nil"/>
            </w:tcBorders>
            <w:shd w:val="clear" w:color="auto" w:fill="auto"/>
            <w:vAlign w:val="center"/>
          </w:tcPr>
          <w:p w14:paraId="2B0AB1A9" w14:textId="77777777" w:rsidR="00612483" w:rsidRPr="007E4B97" w:rsidRDefault="00612483" w:rsidP="004028C2">
            <w:pPr>
              <w:spacing w:after="0" w:line="240" w:lineRule="auto"/>
              <w:rPr>
                <w:rFonts w:ascii="Arial" w:hAnsi="Arial" w:cs="Arial"/>
              </w:rPr>
            </w:pPr>
          </w:p>
        </w:tc>
      </w:tr>
      <w:tr w:rsidR="00612483" w:rsidRPr="007E4B97" w14:paraId="0BD76B3C" w14:textId="77777777" w:rsidTr="000A0FA4">
        <w:trPr>
          <w:trHeight w:val="340"/>
        </w:trPr>
        <w:tc>
          <w:tcPr>
            <w:tcW w:w="1417" w:type="pct"/>
            <w:tcBorders>
              <w:right w:val="nil"/>
            </w:tcBorders>
            <w:shd w:val="clear" w:color="auto" w:fill="DBE5F1"/>
            <w:vAlign w:val="center"/>
          </w:tcPr>
          <w:p w14:paraId="5D13D6C0" w14:textId="77777777" w:rsidR="00612483" w:rsidRPr="007E4B97" w:rsidRDefault="00612483" w:rsidP="004028C2">
            <w:pPr>
              <w:spacing w:after="0" w:line="240" w:lineRule="auto"/>
              <w:rPr>
                <w:rFonts w:ascii="Arial" w:hAnsi="Arial" w:cs="Arial"/>
              </w:rPr>
            </w:pPr>
            <w:r w:rsidRPr="007E4B97">
              <w:rPr>
                <w:rFonts w:ascii="Arial" w:hAnsi="Arial" w:cs="Arial"/>
              </w:rPr>
              <w:t>Modalités de consultation :</w:t>
            </w:r>
          </w:p>
        </w:tc>
        <w:tc>
          <w:tcPr>
            <w:tcW w:w="3583" w:type="pct"/>
            <w:tcBorders>
              <w:left w:val="nil"/>
            </w:tcBorders>
            <w:shd w:val="clear" w:color="auto" w:fill="auto"/>
            <w:vAlign w:val="center"/>
          </w:tcPr>
          <w:p w14:paraId="5D226707" w14:textId="77777777" w:rsidR="00612483" w:rsidRPr="007E4B97" w:rsidRDefault="00612483" w:rsidP="004028C2">
            <w:pPr>
              <w:spacing w:after="0" w:line="240" w:lineRule="auto"/>
              <w:rPr>
                <w:rFonts w:ascii="Arial" w:hAnsi="Arial" w:cs="Arial"/>
              </w:rPr>
            </w:pPr>
          </w:p>
        </w:tc>
      </w:tr>
    </w:tbl>
    <w:p w14:paraId="6239A1A7" w14:textId="2C11F5CB" w:rsidR="00612483" w:rsidRDefault="00612483" w:rsidP="00612483">
      <w:pPr>
        <w:rPr>
          <w:rFonts w:ascii="Arial" w:hAnsi="Arial" w:cs="Arial"/>
        </w:rPr>
      </w:pPr>
    </w:p>
    <w:p w14:paraId="480F26AA" w14:textId="084B3143" w:rsidR="00314B1F" w:rsidRDefault="00314B1F" w:rsidP="00612483">
      <w:pPr>
        <w:rPr>
          <w:rFonts w:ascii="Arial" w:hAnsi="Arial" w:cs="Arial"/>
        </w:rPr>
      </w:pPr>
    </w:p>
    <w:p w14:paraId="47AD813A" w14:textId="346D55A5" w:rsidR="00314B1F" w:rsidRDefault="00314B1F">
      <w:pPr>
        <w:spacing w:after="0" w:line="240" w:lineRule="auto"/>
        <w:rPr>
          <w:rFonts w:ascii="Arial" w:hAnsi="Arial" w:cs="Arial"/>
        </w:rPr>
      </w:pPr>
      <w:r>
        <w:rPr>
          <w:rFonts w:ascii="Arial" w:hAnsi="Arial" w:cs="Arial"/>
        </w:rPr>
        <w:br w:type="page"/>
      </w:r>
    </w:p>
    <w:p w14:paraId="7150852C" w14:textId="617B6771" w:rsidR="00314B1F" w:rsidRDefault="00314B1F" w:rsidP="008917EA">
      <w:pPr>
        <w:pStyle w:val="Titre1"/>
      </w:pPr>
      <w:bookmarkStart w:id="5" w:name="_AFFICHAGES_OBLIGATOIRES_-_5"/>
      <w:bookmarkEnd w:id="5"/>
      <w:r w:rsidRPr="0013336C">
        <w:lastRenderedPageBreak/>
        <w:t xml:space="preserve">AFFICHAGES OBLIGATOIRES - </w:t>
      </w:r>
      <w:r w:rsidRPr="00314B1F">
        <w:t xml:space="preserve">Fiche n°6 : </w:t>
      </w:r>
      <w:r w:rsidR="005A6919">
        <w:t>S</w:t>
      </w:r>
      <w:r w:rsidRPr="00314B1F">
        <w:t xml:space="preserve">anté et sécurité au travail </w:t>
      </w:r>
      <w:r>
        <w:t>-</w:t>
      </w:r>
      <w:r w:rsidRPr="00314B1F">
        <w:t xml:space="preserve"> </w:t>
      </w:r>
      <w:r w:rsidR="005A6919">
        <w:t>L</w:t>
      </w:r>
      <w:r w:rsidRPr="00314B1F">
        <w:t>utte contre le harcèlement</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314B1F" w:rsidRPr="007E4B97" w14:paraId="32FB39E1" w14:textId="77777777" w:rsidTr="00BB7B3A">
        <w:trPr>
          <w:trHeight w:val="510"/>
          <w:jc w:val="center"/>
        </w:trPr>
        <w:tc>
          <w:tcPr>
            <w:tcW w:w="5000" w:type="pct"/>
            <w:shd w:val="clear" w:color="auto" w:fill="365F91"/>
            <w:vAlign w:val="center"/>
          </w:tcPr>
          <w:p w14:paraId="0237D536" w14:textId="77777777" w:rsidR="00314B1F" w:rsidRPr="007E4B97" w:rsidRDefault="00314B1F" w:rsidP="00BB7B3A">
            <w:pPr>
              <w:spacing w:after="0" w:line="240" w:lineRule="auto"/>
              <w:rPr>
                <w:rFonts w:ascii="Arial" w:hAnsi="Arial" w:cs="Arial"/>
                <w:b/>
                <w:color w:val="FFFFFF"/>
                <w:sz w:val="28"/>
              </w:rPr>
            </w:pPr>
            <w:r w:rsidRPr="007E4B97">
              <w:rPr>
                <w:rFonts w:ascii="Arial" w:hAnsi="Arial" w:cs="Arial"/>
                <w:b/>
                <w:color w:val="FFFFFF"/>
                <w:sz w:val="28"/>
              </w:rPr>
              <w:t xml:space="preserve">Harcèlement moral </w:t>
            </w:r>
            <w:r w:rsidRPr="007E4B97">
              <w:rPr>
                <w:rFonts w:ascii="Arial" w:hAnsi="Arial" w:cs="Arial"/>
                <w:b/>
                <w:color w:val="FFFFFF"/>
                <w:sz w:val="24"/>
                <w:szCs w:val="24"/>
              </w:rPr>
              <w:t>(L1152-4 Code du travail)</w:t>
            </w:r>
          </w:p>
        </w:tc>
      </w:tr>
      <w:tr w:rsidR="00314B1F" w:rsidRPr="007E4B97" w14:paraId="1626B62C" w14:textId="77777777" w:rsidTr="00BB7B3A">
        <w:trPr>
          <w:jc w:val="center"/>
        </w:trPr>
        <w:tc>
          <w:tcPr>
            <w:tcW w:w="5000" w:type="pct"/>
            <w:shd w:val="clear" w:color="auto" w:fill="auto"/>
          </w:tcPr>
          <w:p w14:paraId="40CF53D6" w14:textId="77777777" w:rsidR="00314B1F" w:rsidRPr="00314B1F" w:rsidRDefault="00314B1F" w:rsidP="00BB7B3A">
            <w:pPr>
              <w:autoSpaceDE w:val="0"/>
              <w:autoSpaceDN w:val="0"/>
              <w:adjustRightInd w:val="0"/>
              <w:spacing w:after="0" w:line="240" w:lineRule="auto"/>
              <w:jc w:val="both"/>
              <w:rPr>
                <w:rFonts w:ascii="Arial" w:hAnsi="Arial" w:cs="Arial"/>
                <w:b/>
                <w:bCs/>
                <w:color w:val="2C487B"/>
                <w:sz w:val="10"/>
                <w:szCs w:val="10"/>
              </w:rPr>
            </w:pPr>
          </w:p>
          <w:p w14:paraId="6D1C169A" w14:textId="02F9B632" w:rsidR="00314B1F" w:rsidRPr="007E4B97" w:rsidRDefault="00314B1F" w:rsidP="00BB7B3A">
            <w:pPr>
              <w:autoSpaceDE w:val="0"/>
              <w:autoSpaceDN w:val="0"/>
              <w:adjustRightInd w:val="0"/>
              <w:spacing w:after="0" w:line="240" w:lineRule="auto"/>
              <w:jc w:val="both"/>
              <w:rPr>
                <w:rFonts w:ascii="Arial" w:hAnsi="Arial" w:cs="Arial"/>
                <w:b/>
                <w:bCs/>
                <w:color w:val="2C487B"/>
                <w:sz w:val="20"/>
                <w:szCs w:val="20"/>
              </w:rPr>
            </w:pPr>
            <w:r w:rsidRPr="007E4B97">
              <w:rPr>
                <w:rFonts w:ascii="Arial" w:hAnsi="Arial" w:cs="Arial"/>
                <w:b/>
                <w:bCs/>
                <w:color w:val="2C487B"/>
                <w:sz w:val="20"/>
                <w:szCs w:val="20"/>
              </w:rPr>
              <w:t>ARTICLE 222-33-2 Code pénal</w:t>
            </w:r>
          </w:p>
          <w:p w14:paraId="699BF5AC" w14:textId="77777777" w:rsidR="00314B1F" w:rsidRPr="007E4B97" w:rsidRDefault="00314B1F" w:rsidP="00BB7B3A">
            <w:pPr>
              <w:autoSpaceDE w:val="0"/>
              <w:autoSpaceDN w:val="0"/>
              <w:adjustRightInd w:val="0"/>
              <w:spacing w:after="0" w:line="240" w:lineRule="auto"/>
              <w:jc w:val="both"/>
              <w:rPr>
                <w:rFonts w:ascii="Arial" w:hAnsi="Arial" w:cs="Arial"/>
                <w:sz w:val="20"/>
                <w:szCs w:val="20"/>
                <w:shd w:val="clear" w:color="auto" w:fill="FFFFFF"/>
              </w:rPr>
            </w:pPr>
            <w:r w:rsidRPr="007E4B97">
              <w:rPr>
                <w:rFonts w:ascii="Arial" w:hAnsi="Arial" w:cs="Arial"/>
                <w:sz w:val="20"/>
                <w:szCs w:val="20"/>
                <w:shd w:val="clear" w:color="auto" w:fill="FFFFFF"/>
              </w:rPr>
              <w:t>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14:paraId="1F2CBEB3" w14:textId="77777777" w:rsidR="00314B1F" w:rsidRPr="007E4B97" w:rsidRDefault="00314B1F" w:rsidP="00BB7B3A">
            <w:pPr>
              <w:autoSpaceDE w:val="0"/>
              <w:autoSpaceDN w:val="0"/>
              <w:adjustRightInd w:val="0"/>
              <w:spacing w:after="0" w:line="240" w:lineRule="auto"/>
              <w:jc w:val="both"/>
              <w:rPr>
                <w:rFonts w:ascii="Arial" w:hAnsi="Arial" w:cs="Arial"/>
                <w:color w:val="3C3C3C"/>
                <w:sz w:val="20"/>
                <w:szCs w:val="20"/>
                <w:shd w:val="clear" w:color="auto" w:fill="FFFFFF"/>
              </w:rPr>
            </w:pPr>
          </w:p>
          <w:p w14:paraId="129C8C22" w14:textId="77777777" w:rsidR="00314B1F" w:rsidRPr="007E4B97" w:rsidRDefault="00314B1F" w:rsidP="00BB7B3A">
            <w:pPr>
              <w:autoSpaceDE w:val="0"/>
              <w:autoSpaceDN w:val="0"/>
              <w:adjustRightInd w:val="0"/>
              <w:spacing w:after="0" w:line="240" w:lineRule="auto"/>
              <w:jc w:val="both"/>
              <w:rPr>
                <w:rFonts w:ascii="Arial" w:hAnsi="Arial" w:cs="Arial"/>
                <w:b/>
                <w:bCs/>
                <w:color w:val="2C487B"/>
                <w:sz w:val="20"/>
                <w:szCs w:val="20"/>
              </w:rPr>
            </w:pPr>
            <w:r w:rsidRPr="007E4B97">
              <w:rPr>
                <w:rFonts w:ascii="Arial" w:hAnsi="Arial" w:cs="Arial"/>
                <w:b/>
                <w:bCs/>
                <w:color w:val="2C487B"/>
                <w:sz w:val="20"/>
                <w:szCs w:val="20"/>
              </w:rPr>
              <w:t>ARTICLE L.1152-4 Code du travail</w:t>
            </w:r>
          </w:p>
          <w:p w14:paraId="1AB8A32F" w14:textId="77777777" w:rsidR="00314B1F" w:rsidRPr="007E4B97" w:rsidRDefault="00314B1F" w:rsidP="00BB7B3A">
            <w:pPr>
              <w:autoSpaceDE w:val="0"/>
              <w:autoSpaceDN w:val="0"/>
              <w:adjustRightInd w:val="0"/>
              <w:spacing w:after="0" w:line="240" w:lineRule="auto"/>
              <w:jc w:val="both"/>
              <w:rPr>
                <w:rFonts w:ascii="Arial" w:hAnsi="Arial" w:cs="Arial"/>
                <w:sz w:val="20"/>
                <w:szCs w:val="20"/>
              </w:rPr>
            </w:pPr>
            <w:r w:rsidRPr="007E4B97">
              <w:rPr>
                <w:rFonts w:ascii="Arial" w:hAnsi="Arial" w:cs="Arial"/>
                <w:sz w:val="20"/>
                <w:szCs w:val="20"/>
              </w:rPr>
              <w:t>L'employeur prend toutes dispositions nécessaires en vue de prévenir les agissements de harcèlement moral.</w:t>
            </w:r>
          </w:p>
          <w:p w14:paraId="385909B5" w14:textId="77777777" w:rsidR="00314B1F" w:rsidRPr="007E4B97" w:rsidRDefault="00314B1F" w:rsidP="00BB7B3A">
            <w:pPr>
              <w:autoSpaceDE w:val="0"/>
              <w:autoSpaceDN w:val="0"/>
              <w:adjustRightInd w:val="0"/>
              <w:spacing w:after="0" w:line="240" w:lineRule="auto"/>
              <w:jc w:val="both"/>
              <w:rPr>
                <w:rFonts w:ascii="Arial" w:hAnsi="Arial" w:cs="Arial"/>
                <w:sz w:val="20"/>
                <w:szCs w:val="20"/>
              </w:rPr>
            </w:pPr>
            <w:r w:rsidRPr="007E4B97">
              <w:rPr>
                <w:rFonts w:ascii="Arial" w:hAnsi="Arial" w:cs="Arial"/>
                <w:sz w:val="20"/>
                <w:szCs w:val="20"/>
              </w:rPr>
              <w:t>Les personnes mentionnées à l’article L. 1152-2 sont informées par tout moyen du texte de l’article 222-33-2 du code pénal.</w:t>
            </w:r>
          </w:p>
          <w:p w14:paraId="4AD6311B" w14:textId="77777777" w:rsidR="00314B1F" w:rsidRPr="007E6401" w:rsidRDefault="00314B1F" w:rsidP="00BB7B3A">
            <w:pPr>
              <w:autoSpaceDE w:val="0"/>
              <w:autoSpaceDN w:val="0"/>
              <w:adjustRightInd w:val="0"/>
              <w:spacing w:after="0" w:line="240" w:lineRule="auto"/>
              <w:jc w:val="both"/>
              <w:rPr>
                <w:rFonts w:ascii="Arial" w:hAnsi="Arial" w:cs="Arial"/>
                <w:color w:val="21211F"/>
                <w:sz w:val="10"/>
                <w:szCs w:val="10"/>
              </w:rPr>
            </w:pPr>
          </w:p>
        </w:tc>
      </w:tr>
      <w:tr w:rsidR="00314B1F" w:rsidRPr="007E4B97" w14:paraId="12E2D013" w14:textId="77777777" w:rsidTr="00BB7B3A">
        <w:trPr>
          <w:trHeight w:val="510"/>
          <w:jc w:val="center"/>
        </w:trPr>
        <w:tc>
          <w:tcPr>
            <w:tcW w:w="5000" w:type="pct"/>
            <w:shd w:val="clear" w:color="auto" w:fill="365F91"/>
            <w:vAlign w:val="center"/>
          </w:tcPr>
          <w:p w14:paraId="662775E5" w14:textId="77777777" w:rsidR="00314B1F" w:rsidRPr="007E4B97" w:rsidRDefault="00314B1F" w:rsidP="00BB7B3A">
            <w:pPr>
              <w:spacing w:after="0" w:line="240" w:lineRule="auto"/>
              <w:rPr>
                <w:rFonts w:ascii="Arial" w:hAnsi="Arial" w:cs="Arial"/>
                <w:b/>
                <w:color w:val="FFFFFF"/>
                <w:sz w:val="28"/>
              </w:rPr>
            </w:pPr>
            <w:r w:rsidRPr="007E4B97">
              <w:rPr>
                <w:rFonts w:ascii="Arial" w:hAnsi="Arial" w:cs="Arial"/>
                <w:b/>
                <w:color w:val="FFFFFF"/>
                <w:sz w:val="28"/>
              </w:rPr>
              <w:t xml:space="preserve">Harcèlement sexuel </w:t>
            </w:r>
            <w:r w:rsidRPr="007E4B97">
              <w:rPr>
                <w:rFonts w:ascii="Arial" w:hAnsi="Arial" w:cs="Arial"/>
                <w:b/>
                <w:color w:val="FFFFFF"/>
                <w:sz w:val="24"/>
                <w:szCs w:val="24"/>
              </w:rPr>
              <w:t>(L1153-5 Code du travail)</w:t>
            </w:r>
          </w:p>
        </w:tc>
      </w:tr>
      <w:tr w:rsidR="00314B1F" w:rsidRPr="00C150D3" w14:paraId="71ED819E" w14:textId="77777777" w:rsidTr="00BB7B3A">
        <w:trPr>
          <w:jc w:val="center"/>
        </w:trPr>
        <w:tc>
          <w:tcPr>
            <w:tcW w:w="5000" w:type="pct"/>
            <w:shd w:val="clear" w:color="auto" w:fill="auto"/>
          </w:tcPr>
          <w:p w14:paraId="37147C91" w14:textId="77777777" w:rsidR="00314B1F" w:rsidRPr="005C4EA3" w:rsidRDefault="00314B1F" w:rsidP="00BB7B3A">
            <w:pPr>
              <w:autoSpaceDE w:val="0"/>
              <w:autoSpaceDN w:val="0"/>
              <w:adjustRightInd w:val="0"/>
              <w:spacing w:after="0" w:line="240" w:lineRule="auto"/>
              <w:jc w:val="both"/>
              <w:rPr>
                <w:rFonts w:ascii="Arial" w:hAnsi="Arial" w:cs="Arial"/>
                <w:b/>
                <w:bCs/>
                <w:color w:val="2C487B"/>
                <w:sz w:val="20"/>
                <w:szCs w:val="20"/>
              </w:rPr>
            </w:pPr>
            <w:r w:rsidRPr="005C4EA3">
              <w:rPr>
                <w:rFonts w:ascii="Arial" w:hAnsi="Arial" w:cs="Arial"/>
                <w:b/>
                <w:bCs/>
                <w:color w:val="2C487B"/>
                <w:sz w:val="20"/>
                <w:szCs w:val="20"/>
              </w:rPr>
              <w:t>ARTICLE 222-33 Code pénal</w:t>
            </w:r>
            <w:r>
              <w:rPr>
                <w:rFonts w:ascii="Arial" w:hAnsi="Arial" w:cs="Arial"/>
                <w:b/>
                <w:bCs/>
                <w:color w:val="2C487B"/>
                <w:sz w:val="20"/>
                <w:szCs w:val="20"/>
              </w:rPr>
              <w:t xml:space="preserve"> </w:t>
            </w:r>
            <w:r w:rsidRPr="005C4EA3">
              <w:rPr>
                <w:rFonts w:ascii="Arial" w:hAnsi="Arial" w:cs="Arial"/>
                <w:b/>
                <w:bCs/>
                <w:color w:val="FF0000"/>
                <w:sz w:val="34"/>
                <w:szCs w:val="34"/>
              </w:rPr>
              <w:t>*</w:t>
            </w:r>
          </w:p>
          <w:p w14:paraId="27FB894A" w14:textId="6DBE2071" w:rsidR="00314B1F" w:rsidRPr="005C4EA3" w:rsidRDefault="00314B1F" w:rsidP="00BB7B3A">
            <w:pPr>
              <w:shd w:val="clear" w:color="auto" w:fill="FFFFFF"/>
              <w:spacing w:after="2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77CEA1B7" w14:textId="27DCFFFD"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L'infraction est également constituée :</w:t>
            </w:r>
            <w:r w:rsidRPr="005C4EA3">
              <w:rPr>
                <w:rFonts w:ascii="Arial" w:eastAsia="Times New Roman" w:hAnsi="Arial" w:cs="Arial"/>
                <w:sz w:val="20"/>
                <w:szCs w:val="20"/>
                <w:lang w:eastAsia="fr-FR"/>
              </w:rPr>
              <w:br/>
              <w:t>1° Lorsque ces propos ou comportements sont imposés à une même victime par plusieurs personnes, de manière concertée ou à l'instigation de l'une d'elles, alors même que chacune de ces personnes n'a pas agi de façon répétée ;</w:t>
            </w:r>
            <w:r w:rsidRPr="005C4EA3">
              <w:rPr>
                <w:rFonts w:ascii="Arial" w:eastAsia="Times New Roman" w:hAnsi="Arial" w:cs="Arial"/>
                <w:sz w:val="20"/>
                <w:szCs w:val="20"/>
                <w:lang w:eastAsia="fr-FR"/>
              </w:rPr>
              <w:br/>
              <w:t>2° Lorsque ces propos ou comportements sont imposés à une même victime, successivement, par plusieurs personnes qui, même en l'absence de concertation, savent que ces propos ou comportements caractérisent une répétition.</w:t>
            </w:r>
          </w:p>
          <w:p w14:paraId="4D1ECE69" w14:textId="4E5B4F64"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31E15F66" w14:textId="7CC6E36F"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III. - Les faits mentionnés aux I et II sont punis de deux ans d'emprisonnement et de 30 000 € d'amende.</w:t>
            </w:r>
          </w:p>
          <w:p w14:paraId="2E1589F2" w14:textId="2CE38C97"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Ces peines sont portées à trois ans d'emprisonnement et 45 000 € d'amende lorsque les faits sont commis :</w:t>
            </w:r>
          </w:p>
          <w:p w14:paraId="0B59E41B" w14:textId="59AC7EF6"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1° Par une personne qui abuse de l'autorité que lui confèrent ses fonctions ;</w:t>
            </w:r>
          </w:p>
          <w:p w14:paraId="12909576" w14:textId="02D86D5F"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2° Sur un mineur de quinze ans ;</w:t>
            </w:r>
          </w:p>
          <w:p w14:paraId="4FC28571" w14:textId="68FD697F"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3° Sur une personne dont la particulière vulnérabilité, due à son âge, à une maladie, à une infirmité, à une déficience physique ou psychique ou à un état de grossesse, est apparente ou connue de leur auteur ;</w:t>
            </w:r>
          </w:p>
          <w:p w14:paraId="74861504" w14:textId="76E7F20C"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4° Sur une personne dont la particulière vulnérabilité ou dépendance résultant de la précarité de sa situation économique ou sociale est apparente ou connue de leur auteur ;</w:t>
            </w:r>
          </w:p>
          <w:p w14:paraId="56E139E8" w14:textId="5378D36D"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5° Par plusieurs personnes agissant en qualité d'auteur ou de complice ;</w:t>
            </w:r>
          </w:p>
          <w:p w14:paraId="19775213" w14:textId="18A28DFF"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6° Par l'utilisation d'un service de communication au public en ligne ou par le biais d'un support numérique ou électronique ;</w:t>
            </w:r>
          </w:p>
          <w:p w14:paraId="11945FBF" w14:textId="1A28E7A6" w:rsidR="00314B1F" w:rsidRPr="005C4EA3" w:rsidRDefault="00314B1F" w:rsidP="00BB7B3A">
            <w:pPr>
              <w:shd w:val="clear" w:color="auto" w:fill="FFFFFF"/>
              <w:spacing w:after="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7° Alors qu'un mineur était présent et y a assisté ;</w:t>
            </w:r>
          </w:p>
          <w:p w14:paraId="0429E8C0" w14:textId="60491D5B" w:rsidR="00314B1F" w:rsidRDefault="00314B1F" w:rsidP="00BB7B3A">
            <w:pPr>
              <w:shd w:val="clear" w:color="auto" w:fill="FFFFFF"/>
              <w:spacing w:after="240" w:line="240" w:lineRule="auto"/>
              <w:rPr>
                <w:rFonts w:ascii="Arial" w:eastAsia="Times New Roman" w:hAnsi="Arial" w:cs="Arial"/>
                <w:sz w:val="20"/>
                <w:szCs w:val="20"/>
                <w:lang w:eastAsia="fr-FR"/>
              </w:rPr>
            </w:pPr>
            <w:r w:rsidRPr="005C4EA3">
              <w:rPr>
                <w:rFonts w:ascii="Arial" w:eastAsia="Times New Roman" w:hAnsi="Arial" w:cs="Arial"/>
                <w:sz w:val="20"/>
                <w:szCs w:val="20"/>
                <w:lang w:eastAsia="fr-FR"/>
              </w:rPr>
              <w:t>8° Par un ascendant ou par toute autre personne ayant sur la victime une autorité de droit ou de fait.</w:t>
            </w:r>
          </w:p>
          <w:p w14:paraId="56D2B05E" w14:textId="1FC4782F" w:rsidR="00314B1F" w:rsidRPr="005C4EA3" w:rsidRDefault="00314B1F" w:rsidP="00BB7B3A">
            <w:pPr>
              <w:shd w:val="clear" w:color="auto" w:fill="FFFFFF"/>
              <w:spacing w:after="240" w:line="240" w:lineRule="auto"/>
              <w:rPr>
                <w:rFonts w:ascii="Arial" w:eastAsia="Times New Roman" w:hAnsi="Arial" w:cs="Arial"/>
                <w:b/>
                <w:bCs/>
                <w:color w:val="FF0000"/>
                <w:lang w:eastAsia="fr-FR"/>
              </w:rPr>
            </w:pPr>
            <w:r w:rsidRPr="005C4EA3">
              <w:rPr>
                <w:rFonts w:ascii="Arial" w:eastAsia="Times New Roman" w:hAnsi="Arial" w:cs="Arial"/>
                <w:b/>
                <w:bCs/>
                <w:color w:val="FF0000"/>
                <w:sz w:val="34"/>
                <w:szCs w:val="34"/>
                <w:lang w:eastAsia="fr-FR"/>
              </w:rPr>
              <w:t>*</w:t>
            </w:r>
            <w:r w:rsidRPr="005C4EA3">
              <w:rPr>
                <w:rFonts w:ascii="Arial" w:eastAsia="Times New Roman" w:hAnsi="Arial" w:cs="Arial"/>
                <w:b/>
                <w:bCs/>
                <w:color w:val="FF0000"/>
                <w:lang w:eastAsia="fr-FR"/>
              </w:rPr>
              <w:t>Le texte de l’article 222-33 du Code pénal doit également être affiché devant les locaux ou la porte où se font les embauches</w:t>
            </w:r>
          </w:p>
          <w:p w14:paraId="6BC4DCD7" w14:textId="53A1EE40" w:rsidR="00314B1F" w:rsidRPr="005C4EA3" w:rsidRDefault="00314B1F" w:rsidP="00BB7B3A">
            <w:pPr>
              <w:autoSpaceDE w:val="0"/>
              <w:autoSpaceDN w:val="0"/>
              <w:adjustRightInd w:val="0"/>
              <w:spacing w:after="0" w:line="240" w:lineRule="auto"/>
              <w:jc w:val="both"/>
              <w:rPr>
                <w:rFonts w:ascii="Arial" w:hAnsi="Arial" w:cs="Arial"/>
                <w:b/>
                <w:bCs/>
                <w:color w:val="2C487B"/>
                <w:sz w:val="20"/>
                <w:szCs w:val="20"/>
              </w:rPr>
            </w:pPr>
            <w:r w:rsidRPr="005C4EA3">
              <w:rPr>
                <w:rFonts w:ascii="Arial" w:hAnsi="Arial" w:cs="Arial"/>
                <w:b/>
                <w:bCs/>
                <w:color w:val="2C487B"/>
                <w:sz w:val="20"/>
                <w:szCs w:val="20"/>
              </w:rPr>
              <w:t>ARTICLE L.1153-5 Code du travail</w:t>
            </w:r>
          </w:p>
          <w:p w14:paraId="7A590403" w14:textId="1593ECC0" w:rsidR="00314B1F" w:rsidRPr="005C4EA3" w:rsidRDefault="00314B1F" w:rsidP="00BB7B3A">
            <w:pPr>
              <w:pStyle w:val="NormalWeb"/>
              <w:shd w:val="clear" w:color="auto" w:fill="FFFFFF"/>
              <w:spacing w:before="0" w:beforeAutospacing="0" w:after="0" w:afterAutospacing="0"/>
              <w:rPr>
                <w:rFonts w:ascii="Arial" w:hAnsi="Arial" w:cs="Arial"/>
                <w:sz w:val="20"/>
                <w:szCs w:val="20"/>
              </w:rPr>
            </w:pPr>
            <w:r w:rsidRPr="005C4EA3">
              <w:rPr>
                <w:rFonts w:ascii="Arial" w:hAnsi="Arial" w:cs="Arial"/>
                <w:sz w:val="20"/>
                <w:szCs w:val="20"/>
              </w:rPr>
              <w:t>L'employeur prend toutes dispositions nécessaires en vue de prévenir les faits de harcèlement sexuel, d'y mettre un terme et de les sanctionner.</w:t>
            </w:r>
          </w:p>
          <w:p w14:paraId="2F051B1A" w14:textId="13250403" w:rsidR="00314B1F" w:rsidRPr="00C150D3" w:rsidRDefault="00314B1F" w:rsidP="00314B1F">
            <w:pPr>
              <w:pStyle w:val="NormalWeb"/>
              <w:shd w:val="clear" w:color="auto" w:fill="FFFFFF"/>
              <w:spacing w:before="0" w:beforeAutospacing="0" w:after="240" w:afterAutospacing="0"/>
              <w:rPr>
                <w:rFonts w:ascii="Arial" w:hAnsi="Arial" w:cs="Arial"/>
                <w:i/>
                <w:iCs/>
                <w:color w:val="2C487B"/>
                <w:sz w:val="20"/>
                <w:szCs w:val="20"/>
              </w:rPr>
            </w:pPr>
            <w:r w:rsidRPr="005C4EA3">
              <w:rPr>
                <w:rFonts w:ascii="Arial" w:hAnsi="Arial" w:cs="Arial"/>
                <w:sz w:val="20"/>
                <w:szCs w:val="20"/>
              </w:rPr>
              <w:t>Dans les lieux de travail ainsi que dans les locaux ou à la porte des locaux où se fait l'embauche, les personnes mentionnées à l'article </w:t>
            </w:r>
            <w:hyperlink r:id="rId14" w:history="1">
              <w:r w:rsidRPr="005C4EA3">
                <w:rPr>
                  <w:rStyle w:val="Lienhypertexte"/>
                  <w:rFonts w:ascii="Arial" w:hAnsi="Arial" w:cs="Arial"/>
                  <w:color w:val="auto"/>
                  <w:sz w:val="20"/>
                  <w:szCs w:val="20"/>
                </w:rPr>
                <w:t>L. 1153-2 </w:t>
              </w:r>
            </w:hyperlink>
            <w:r w:rsidRPr="005C4EA3">
              <w:rPr>
                <w:rFonts w:ascii="Arial" w:hAnsi="Arial" w:cs="Arial"/>
                <w:sz w:val="20"/>
                <w:szCs w:val="20"/>
              </w:rPr>
              <w:t>sont informées par tout moyen du texte de l'</w:t>
            </w:r>
            <w:hyperlink r:id="rId15" w:tooltip="Code pénal - art. 222-33 (V)" w:history="1">
              <w:r w:rsidRPr="005C4EA3">
                <w:rPr>
                  <w:rStyle w:val="Lienhypertexte"/>
                  <w:rFonts w:ascii="Arial" w:hAnsi="Arial" w:cs="Arial"/>
                  <w:color w:val="auto"/>
                  <w:sz w:val="20"/>
                  <w:szCs w:val="20"/>
                </w:rPr>
                <w:t>article 222-33 du code pénal</w:t>
              </w:r>
            </w:hyperlink>
            <w:r w:rsidRPr="005C4EA3">
              <w:rPr>
                <w:rFonts w:ascii="Arial" w:hAnsi="Arial" w:cs="Arial"/>
                <w:sz w:val="20"/>
                <w:szCs w:val="20"/>
              </w:rPr>
              <w:t> ainsi que des actions contentieuses civiles et pénales ouvertes en matière de harcèlement sexuel et des coordonnées des autorités et services compétents. La liste de ces services est définie par décret.</w:t>
            </w:r>
          </w:p>
        </w:tc>
      </w:tr>
    </w:tbl>
    <w:p w14:paraId="358832A9" w14:textId="44E8E19B" w:rsidR="005A6919" w:rsidRDefault="005A6919" w:rsidP="007E6401">
      <w:pPr>
        <w:pStyle w:val="Titre1"/>
      </w:pPr>
      <w:bookmarkStart w:id="6" w:name="_AFFICHAGES_OBLIGATOIRES_-_6"/>
      <w:bookmarkEnd w:id="6"/>
      <w:r w:rsidRPr="0013336C">
        <w:lastRenderedPageBreak/>
        <w:t xml:space="preserve">AFFICHAGES OBLIGATOIRES - </w:t>
      </w:r>
      <w:r w:rsidRPr="00314B1F">
        <w:t>Fiche n°</w:t>
      </w:r>
      <w:r>
        <w:t>7</w:t>
      </w:r>
      <w:r w:rsidRPr="00314B1F">
        <w:t xml:space="preserve"> : </w:t>
      </w:r>
      <w:r>
        <w:t>Égalité professionnelle (3 pages)</w:t>
      </w:r>
    </w:p>
    <w:p w14:paraId="54A23B0B" w14:textId="4DF72F89" w:rsidR="005A6919" w:rsidRDefault="005A6919" w:rsidP="005A6919">
      <w:pPr>
        <w:spacing w:after="0" w:line="240" w:lineRule="auto"/>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5A6919" w:rsidRPr="00C150D3" w14:paraId="41C0C265" w14:textId="77777777" w:rsidTr="00BB7B3A">
        <w:trPr>
          <w:trHeight w:val="510"/>
          <w:jc w:val="center"/>
        </w:trPr>
        <w:tc>
          <w:tcPr>
            <w:tcW w:w="5000" w:type="pct"/>
            <w:shd w:val="clear" w:color="auto" w:fill="365F91"/>
            <w:vAlign w:val="center"/>
          </w:tcPr>
          <w:p w14:paraId="391A51CC" w14:textId="7A0A1C1C" w:rsidR="005A6919" w:rsidRPr="00C150D3" w:rsidRDefault="005A6919" w:rsidP="00BB7B3A">
            <w:pPr>
              <w:spacing w:after="0" w:line="240" w:lineRule="auto"/>
              <w:rPr>
                <w:rFonts w:ascii="Arial" w:hAnsi="Arial" w:cs="Arial"/>
                <w:b/>
                <w:color w:val="FFFFFF"/>
                <w:sz w:val="28"/>
                <w:highlight w:val="magenta"/>
              </w:rPr>
            </w:pPr>
            <w:r w:rsidRPr="007E4B97">
              <w:rPr>
                <w:rFonts w:ascii="Arial" w:hAnsi="Arial" w:cs="Arial"/>
                <w:b/>
                <w:color w:val="FFFFFF"/>
                <w:sz w:val="28"/>
              </w:rPr>
              <w:t xml:space="preserve">Egalité professionnelle et salariale entre hommes et femmes </w:t>
            </w:r>
            <w:r w:rsidRPr="007E4B97">
              <w:rPr>
                <w:rFonts w:ascii="Arial" w:hAnsi="Arial" w:cs="Arial"/>
                <w:b/>
                <w:color w:val="FFFFFF"/>
                <w:sz w:val="24"/>
                <w:szCs w:val="24"/>
              </w:rPr>
              <w:t>(R3221-2 Code du travail)</w:t>
            </w:r>
          </w:p>
        </w:tc>
      </w:tr>
      <w:tr w:rsidR="005A6919" w:rsidRPr="00C150D3" w14:paraId="6423696A" w14:textId="77777777" w:rsidTr="00BB7B3A">
        <w:trPr>
          <w:jc w:val="center"/>
        </w:trPr>
        <w:tc>
          <w:tcPr>
            <w:tcW w:w="5000" w:type="pct"/>
            <w:shd w:val="clear" w:color="auto" w:fill="auto"/>
          </w:tcPr>
          <w:p w14:paraId="1AEE7AE1" w14:textId="21F68F20" w:rsidR="005A6919" w:rsidRPr="00C150D3" w:rsidRDefault="005A6919" w:rsidP="00BB7B3A">
            <w:pPr>
              <w:autoSpaceDE w:val="0"/>
              <w:autoSpaceDN w:val="0"/>
              <w:adjustRightInd w:val="0"/>
              <w:spacing w:after="0" w:line="240" w:lineRule="auto"/>
              <w:jc w:val="both"/>
              <w:rPr>
                <w:rFonts w:ascii="Arial" w:hAnsi="Arial" w:cs="Arial"/>
                <w:i/>
                <w:iCs/>
                <w:color w:val="2C487B"/>
                <w:sz w:val="20"/>
                <w:szCs w:val="20"/>
              </w:rPr>
            </w:pPr>
          </w:p>
          <w:p w14:paraId="49ECC994" w14:textId="383473D0"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3221-1 Code du travail</w:t>
            </w:r>
          </w:p>
          <w:p w14:paraId="1BFE0351" w14:textId="6AEFBD08" w:rsidR="005A6919" w:rsidRPr="00C150D3" w:rsidRDefault="005A6919" w:rsidP="00BB7B3A">
            <w:pPr>
              <w:autoSpaceDE w:val="0"/>
              <w:autoSpaceDN w:val="0"/>
              <w:adjustRightInd w:val="0"/>
              <w:spacing w:after="0" w:line="240" w:lineRule="auto"/>
              <w:jc w:val="both"/>
              <w:rPr>
                <w:rFonts w:ascii="Arial" w:hAnsi="Arial" w:cs="Arial"/>
                <w:sz w:val="20"/>
                <w:szCs w:val="20"/>
                <w:shd w:val="clear" w:color="auto" w:fill="FFFFFF"/>
              </w:rPr>
            </w:pPr>
            <w:r w:rsidRPr="00C150D3">
              <w:rPr>
                <w:rFonts w:ascii="Arial" w:hAnsi="Arial" w:cs="Arial"/>
                <w:sz w:val="20"/>
                <w:szCs w:val="20"/>
                <w:shd w:val="clear" w:color="auto" w:fill="FFFFFF"/>
              </w:rPr>
              <w:t>Les dispositions des articles </w:t>
            </w:r>
            <w:hyperlink r:id="rId16" w:tooltip="Code du travail - art. L3221-2 (V)" w:history="1">
              <w:r w:rsidRPr="00C150D3">
                <w:rPr>
                  <w:rStyle w:val="Lienhypertexte"/>
                  <w:rFonts w:ascii="Arial" w:hAnsi="Arial" w:cs="Arial"/>
                  <w:color w:val="auto"/>
                  <w:sz w:val="20"/>
                  <w:szCs w:val="20"/>
                  <w:shd w:val="clear" w:color="auto" w:fill="FFFFFF"/>
                </w:rPr>
                <w:t>L. 3221-2 à L. 3221-7 </w:t>
              </w:r>
            </w:hyperlink>
            <w:r w:rsidRPr="00C150D3">
              <w:rPr>
                <w:rFonts w:ascii="Arial" w:hAnsi="Arial" w:cs="Arial"/>
                <w:sz w:val="20"/>
                <w:szCs w:val="20"/>
                <w:shd w:val="clear" w:color="auto" w:fill="FFFFFF"/>
              </w:rPr>
              <w:t>sont applicables, outre aux employeurs et salariés mentionnés à l'article </w:t>
            </w:r>
            <w:hyperlink r:id="rId17" w:tooltip="Code du travail - art. L3211-1 (V)" w:history="1">
              <w:r w:rsidRPr="00C150D3">
                <w:rPr>
                  <w:rStyle w:val="Lienhypertexte"/>
                  <w:rFonts w:ascii="Arial" w:hAnsi="Arial" w:cs="Arial"/>
                  <w:color w:val="auto"/>
                  <w:sz w:val="20"/>
                  <w:szCs w:val="20"/>
                  <w:shd w:val="clear" w:color="auto" w:fill="FFFFFF"/>
                </w:rPr>
                <w:t>L. 3211-1</w:t>
              </w:r>
            </w:hyperlink>
            <w:r w:rsidRPr="00C150D3">
              <w:rPr>
                <w:rFonts w:ascii="Arial" w:hAnsi="Arial" w:cs="Arial"/>
                <w:sz w:val="20"/>
                <w:szCs w:val="20"/>
                <w:shd w:val="clear" w:color="auto" w:fill="FFFFFF"/>
              </w:rPr>
              <w:t>, à ceux non régis par le code du travail et, notamment, aux agents de droit public.</w:t>
            </w:r>
          </w:p>
          <w:p w14:paraId="7AD1F803" w14:textId="7C3239CA"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p>
          <w:p w14:paraId="64249721" w14:textId="5CBF071D"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3221-2 Code du travail</w:t>
            </w:r>
          </w:p>
          <w:p w14:paraId="6AC6B98F" w14:textId="23A51765" w:rsidR="005A6919" w:rsidRPr="00C150D3" w:rsidRDefault="005A6919" w:rsidP="00BB7B3A">
            <w:pPr>
              <w:autoSpaceDE w:val="0"/>
              <w:autoSpaceDN w:val="0"/>
              <w:adjustRightInd w:val="0"/>
              <w:spacing w:after="0" w:line="240" w:lineRule="auto"/>
              <w:jc w:val="both"/>
              <w:rPr>
                <w:rFonts w:ascii="Arial" w:hAnsi="Arial" w:cs="Arial"/>
                <w:sz w:val="20"/>
                <w:szCs w:val="20"/>
                <w:shd w:val="clear" w:color="auto" w:fill="FFFFFF"/>
              </w:rPr>
            </w:pPr>
            <w:r w:rsidRPr="00C150D3">
              <w:rPr>
                <w:rFonts w:ascii="Arial" w:hAnsi="Arial" w:cs="Arial"/>
                <w:sz w:val="20"/>
                <w:szCs w:val="20"/>
                <w:shd w:val="clear" w:color="auto" w:fill="FFFFFF"/>
              </w:rPr>
              <w:t>Tout employeur assure, pour un même travail ou pour un travail de valeur égale, l'égalité de rémunération entre les femmes et les hommes.</w:t>
            </w:r>
          </w:p>
          <w:p w14:paraId="64C9845B" w14:textId="7B43997A" w:rsidR="005A6919" w:rsidRPr="00C150D3" w:rsidRDefault="005A6919" w:rsidP="00BB7B3A">
            <w:pPr>
              <w:autoSpaceDE w:val="0"/>
              <w:autoSpaceDN w:val="0"/>
              <w:adjustRightInd w:val="0"/>
              <w:spacing w:after="0" w:line="240" w:lineRule="auto"/>
              <w:jc w:val="both"/>
              <w:rPr>
                <w:rFonts w:ascii="Arial" w:hAnsi="Arial" w:cs="Arial"/>
                <w:b/>
                <w:bCs/>
                <w:color w:val="21211F"/>
                <w:sz w:val="20"/>
                <w:szCs w:val="20"/>
              </w:rPr>
            </w:pPr>
          </w:p>
          <w:p w14:paraId="21E775FF" w14:textId="0985BFF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3221-3 Code du travail</w:t>
            </w:r>
          </w:p>
          <w:p w14:paraId="47A6706F" w14:textId="77777777" w:rsidR="005A6919" w:rsidRPr="00C150D3" w:rsidRDefault="005A6919" w:rsidP="00BB7B3A">
            <w:pPr>
              <w:autoSpaceDE w:val="0"/>
              <w:autoSpaceDN w:val="0"/>
              <w:adjustRightInd w:val="0"/>
              <w:spacing w:after="0" w:line="240" w:lineRule="auto"/>
              <w:jc w:val="both"/>
              <w:rPr>
                <w:rFonts w:ascii="Arial" w:hAnsi="Arial" w:cs="Arial"/>
                <w:sz w:val="20"/>
                <w:szCs w:val="20"/>
                <w:shd w:val="clear" w:color="auto" w:fill="FFFFFF"/>
              </w:rPr>
            </w:pPr>
            <w:r w:rsidRPr="00C150D3">
              <w:rPr>
                <w:rFonts w:ascii="Arial" w:hAnsi="Arial" w:cs="Arial"/>
                <w:sz w:val="20"/>
                <w:szCs w:val="20"/>
                <w:shd w:val="clear" w:color="auto" w:fill="FFFFFF"/>
              </w:rPr>
              <w:t>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14:paraId="57342006" w14:textId="77777777"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p>
          <w:p w14:paraId="05BD6DE2" w14:textId="7777777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3221-4 Code du travail</w:t>
            </w:r>
          </w:p>
          <w:p w14:paraId="4F2D3990" w14:textId="77777777" w:rsidR="005A6919" w:rsidRPr="00C150D3" w:rsidRDefault="005A6919" w:rsidP="00BB7B3A">
            <w:pPr>
              <w:autoSpaceDE w:val="0"/>
              <w:autoSpaceDN w:val="0"/>
              <w:adjustRightInd w:val="0"/>
              <w:spacing w:after="0" w:line="240" w:lineRule="auto"/>
              <w:jc w:val="both"/>
              <w:rPr>
                <w:rFonts w:ascii="Arial" w:hAnsi="Arial" w:cs="Arial"/>
                <w:sz w:val="20"/>
                <w:szCs w:val="20"/>
              </w:rPr>
            </w:pPr>
            <w:r w:rsidRPr="00C150D3">
              <w:rPr>
                <w:rFonts w:ascii="Arial" w:hAnsi="Arial" w:cs="Arial"/>
                <w:sz w:val="20"/>
                <w:szCs w:val="20"/>
                <w:shd w:val="clear" w:color="auto" w:fill="FFFFFF"/>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14:paraId="15062793" w14:textId="77777777"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p>
          <w:p w14:paraId="2828F936" w14:textId="7777777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3221-5 Code du travail</w:t>
            </w:r>
          </w:p>
          <w:p w14:paraId="46ED590B" w14:textId="77777777"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r w:rsidRPr="00C150D3">
              <w:rPr>
                <w:rFonts w:ascii="Arial" w:hAnsi="Arial" w:cs="Arial"/>
                <w:sz w:val="20"/>
                <w:szCs w:val="20"/>
                <w:shd w:val="clear" w:color="auto" w:fill="FFFFFF"/>
              </w:rPr>
              <w:t>Les disparités de rémunération entre les établissements d'une même entreprise ne peuvent pas, pour un même travail ou pour un travail de valeur égale, être fondées sur l'appartenance des salariés de ces établissements à l'un ou l'autre sexe.</w:t>
            </w:r>
          </w:p>
          <w:p w14:paraId="1A7DDF54" w14:textId="77777777" w:rsidR="005A6919" w:rsidRPr="00C150D3" w:rsidRDefault="005A6919" w:rsidP="00BB7B3A">
            <w:pPr>
              <w:autoSpaceDE w:val="0"/>
              <w:autoSpaceDN w:val="0"/>
              <w:adjustRightInd w:val="0"/>
              <w:spacing w:after="0" w:line="240" w:lineRule="auto"/>
              <w:jc w:val="both"/>
              <w:rPr>
                <w:rFonts w:ascii="Arial" w:hAnsi="Arial" w:cs="Arial"/>
                <w:b/>
                <w:bCs/>
                <w:color w:val="21211F"/>
                <w:sz w:val="20"/>
                <w:szCs w:val="20"/>
              </w:rPr>
            </w:pPr>
          </w:p>
          <w:p w14:paraId="69ED554E" w14:textId="7777777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3221-6 Code du travail</w:t>
            </w:r>
          </w:p>
          <w:p w14:paraId="50EE8F97" w14:textId="77777777" w:rsidR="005A6919" w:rsidRPr="00C150D3" w:rsidRDefault="005A6919" w:rsidP="00BB7B3A">
            <w:pPr>
              <w:pStyle w:val="NormalWeb"/>
              <w:shd w:val="clear" w:color="auto" w:fill="FFFFFF"/>
              <w:spacing w:before="0" w:beforeAutospacing="0" w:after="0" w:afterAutospacing="0"/>
              <w:rPr>
                <w:rFonts w:ascii="Arial" w:hAnsi="Arial" w:cs="Arial"/>
                <w:sz w:val="20"/>
                <w:szCs w:val="20"/>
              </w:rPr>
            </w:pPr>
            <w:r w:rsidRPr="00C150D3">
              <w:rPr>
                <w:rFonts w:ascii="Arial" w:hAnsi="Arial" w:cs="Arial"/>
                <w:sz w:val="20"/>
                <w:szCs w:val="20"/>
              </w:rPr>
              <w:t>Les différents éléments composant la rémunération sont établis selon des normes identiques pour les femmes et pour les hommes.</w:t>
            </w:r>
          </w:p>
          <w:p w14:paraId="6B07702A" w14:textId="77777777" w:rsidR="005A6919" w:rsidRPr="00C150D3" w:rsidRDefault="005A6919" w:rsidP="00BB7B3A">
            <w:pPr>
              <w:pStyle w:val="NormalWeb"/>
              <w:shd w:val="clear" w:color="auto" w:fill="FFFFFF"/>
              <w:spacing w:before="0" w:beforeAutospacing="0" w:after="240" w:afterAutospacing="0"/>
              <w:rPr>
                <w:rFonts w:ascii="Arial" w:hAnsi="Arial" w:cs="Arial"/>
                <w:sz w:val="20"/>
                <w:szCs w:val="20"/>
              </w:rPr>
            </w:pPr>
            <w:r w:rsidRPr="00C150D3">
              <w:rPr>
                <w:rFonts w:ascii="Arial" w:hAnsi="Arial" w:cs="Arial"/>
                <w:sz w:val="20"/>
                <w:szCs w:val="20"/>
              </w:rPr>
              <w:t>Les catégories et les critères de classification et de promotion professionnelles ainsi que toutes les autres bases de calcul de la rémunération, notamment les modes d'évaluation des emplois, sont établis selon des règles qui assurent l'application du principe fixé à </w:t>
            </w:r>
            <w:hyperlink r:id="rId18" w:history="1">
              <w:r w:rsidRPr="00C150D3">
                <w:rPr>
                  <w:rStyle w:val="Lienhypertexte"/>
                  <w:rFonts w:ascii="Arial" w:hAnsi="Arial" w:cs="Arial"/>
                  <w:color w:val="auto"/>
                  <w:sz w:val="20"/>
                  <w:szCs w:val="20"/>
                </w:rPr>
                <w:t>l'article L. 3221-2.</w:t>
              </w:r>
            </w:hyperlink>
          </w:p>
          <w:p w14:paraId="1766F312" w14:textId="7777777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L. 3221-7 Code du travail</w:t>
            </w:r>
          </w:p>
          <w:p w14:paraId="6387BE19" w14:textId="77777777" w:rsidR="005A6919" w:rsidRPr="00C150D3" w:rsidRDefault="005A6919" w:rsidP="00BB7B3A">
            <w:pPr>
              <w:spacing w:after="0" w:line="240" w:lineRule="auto"/>
              <w:rPr>
                <w:rFonts w:ascii="Arial" w:eastAsia="Times New Roman" w:hAnsi="Arial" w:cs="Arial"/>
                <w:sz w:val="20"/>
                <w:szCs w:val="20"/>
                <w:lang w:eastAsia="fr-FR"/>
              </w:rPr>
            </w:pPr>
            <w:r w:rsidRPr="00C150D3">
              <w:rPr>
                <w:rFonts w:ascii="Arial" w:eastAsia="Times New Roman" w:hAnsi="Arial" w:cs="Arial"/>
                <w:sz w:val="20"/>
                <w:szCs w:val="20"/>
                <w:shd w:val="clear" w:color="auto" w:fill="FFFFFF"/>
                <w:lang w:eastAsia="fr-FR"/>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p>
          <w:p w14:paraId="6994A6A3" w14:textId="77777777" w:rsidR="005A6919" w:rsidRPr="00C150D3" w:rsidRDefault="005A6919" w:rsidP="00BB7B3A">
            <w:pPr>
              <w:autoSpaceDE w:val="0"/>
              <w:autoSpaceDN w:val="0"/>
              <w:adjustRightInd w:val="0"/>
              <w:spacing w:after="0" w:line="240" w:lineRule="auto"/>
              <w:jc w:val="both"/>
              <w:rPr>
                <w:rFonts w:ascii="Arial" w:eastAsia="Times New Roman" w:hAnsi="Arial" w:cs="Arial"/>
                <w:sz w:val="20"/>
                <w:szCs w:val="20"/>
                <w:shd w:val="clear" w:color="auto" w:fill="FFFFFF"/>
                <w:lang w:eastAsia="fr-FR"/>
              </w:rPr>
            </w:pPr>
            <w:r w:rsidRPr="00C150D3">
              <w:rPr>
                <w:rFonts w:ascii="Arial" w:eastAsia="Times New Roman" w:hAnsi="Arial" w:cs="Arial"/>
                <w:sz w:val="20"/>
                <w:szCs w:val="20"/>
                <w:shd w:val="clear" w:color="auto" w:fill="FFFFFF"/>
                <w:lang w:eastAsia="fr-FR"/>
              </w:rPr>
              <w:t>La rémunération plus élevée dont bénéficient ces derniers salariés est substituée de plein droit à celle que comportait la disposition entachée de nullité.</w:t>
            </w:r>
          </w:p>
          <w:p w14:paraId="06C9A817" w14:textId="77777777"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p>
          <w:p w14:paraId="01422AEA" w14:textId="77777777" w:rsidR="005A6919" w:rsidRPr="00C150D3" w:rsidRDefault="005A6919" w:rsidP="00BB7B3A">
            <w:pPr>
              <w:autoSpaceDE w:val="0"/>
              <w:autoSpaceDN w:val="0"/>
              <w:adjustRightInd w:val="0"/>
              <w:spacing w:after="0" w:line="240" w:lineRule="auto"/>
              <w:jc w:val="both"/>
              <w:rPr>
                <w:rFonts w:ascii="Arial" w:hAnsi="Arial" w:cs="Arial"/>
                <w:b/>
                <w:bCs/>
                <w:color w:val="2C487B"/>
                <w:sz w:val="20"/>
                <w:szCs w:val="20"/>
              </w:rPr>
            </w:pPr>
            <w:r w:rsidRPr="00C150D3">
              <w:rPr>
                <w:rFonts w:ascii="Arial" w:hAnsi="Arial" w:cs="Arial"/>
                <w:b/>
                <w:bCs/>
                <w:color w:val="2C487B"/>
                <w:sz w:val="20"/>
                <w:szCs w:val="20"/>
              </w:rPr>
              <w:t>ARTICLE R.3221-2 Code du travail</w:t>
            </w:r>
          </w:p>
          <w:p w14:paraId="6274FB18" w14:textId="77777777" w:rsidR="005A6919" w:rsidRPr="00C150D3" w:rsidRDefault="005A6919" w:rsidP="00BB7B3A">
            <w:pPr>
              <w:pStyle w:val="NormalWeb"/>
              <w:shd w:val="clear" w:color="auto" w:fill="FFFFFF"/>
              <w:spacing w:before="0" w:beforeAutospacing="0" w:after="0" w:afterAutospacing="0"/>
              <w:rPr>
                <w:rFonts w:ascii="Arial" w:hAnsi="Arial" w:cs="Arial"/>
                <w:sz w:val="20"/>
                <w:szCs w:val="20"/>
              </w:rPr>
            </w:pPr>
            <w:r w:rsidRPr="00C150D3">
              <w:rPr>
                <w:rFonts w:ascii="Arial" w:hAnsi="Arial" w:cs="Arial"/>
                <w:sz w:val="20"/>
                <w:szCs w:val="20"/>
              </w:rPr>
              <w:t>Les dispositions des articles </w:t>
            </w:r>
            <w:hyperlink r:id="rId19" w:tooltip="Code du travail - art. L3221-1 (V)" w:history="1">
              <w:r w:rsidRPr="00C150D3">
                <w:rPr>
                  <w:rStyle w:val="Lienhypertexte"/>
                  <w:rFonts w:ascii="Arial" w:hAnsi="Arial" w:cs="Arial"/>
                  <w:color w:val="auto"/>
                  <w:sz w:val="20"/>
                  <w:szCs w:val="20"/>
                </w:rPr>
                <w:t>L. 3221-1 à L. 3221-7</w:t>
              </w:r>
            </w:hyperlink>
            <w:r w:rsidRPr="00C150D3">
              <w:rPr>
                <w:rFonts w:ascii="Arial" w:hAnsi="Arial" w:cs="Arial"/>
                <w:sz w:val="20"/>
                <w:szCs w:val="20"/>
              </w:rPr>
              <w:t> du code du travail sont portées, par tout moyen, à la connaissance des personnes ayant accès aux lieux de travail, ainsi qu'aux candidats à l'embauche.</w:t>
            </w:r>
          </w:p>
          <w:p w14:paraId="3CD1A861" w14:textId="77777777" w:rsidR="005A6919" w:rsidRPr="003E637E" w:rsidRDefault="005A6919" w:rsidP="00BB7B3A">
            <w:pPr>
              <w:pStyle w:val="NormalWeb"/>
              <w:shd w:val="clear" w:color="auto" w:fill="FFFFFF"/>
              <w:spacing w:before="0" w:beforeAutospacing="0" w:after="240" w:afterAutospacing="0"/>
              <w:rPr>
                <w:rFonts w:ascii="Arial" w:hAnsi="Arial" w:cs="Arial"/>
                <w:sz w:val="20"/>
                <w:szCs w:val="20"/>
              </w:rPr>
            </w:pPr>
            <w:r w:rsidRPr="00C150D3">
              <w:rPr>
                <w:rFonts w:ascii="Arial" w:hAnsi="Arial" w:cs="Arial"/>
                <w:sz w:val="20"/>
                <w:szCs w:val="20"/>
              </w:rPr>
              <w:t>Il en est de même pour les dispositions réglementaires pris pour l'application de ces articles.</w:t>
            </w:r>
          </w:p>
          <w:p w14:paraId="52355C51" w14:textId="77777777" w:rsidR="005A6919" w:rsidRPr="00C150D3" w:rsidRDefault="005A6919" w:rsidP="00BB7B3A">
            <w:pPr>
              <w:autoSpaceDE w:val="0"/>
              <w:autoSpaceDN w:val="0"/>
              <w:adjustRightInd w:val="0"/>
              <w:spacing w:after="0" w:line="240" w:lineRule="auto"/>
              <w:jc w:val="both"/>
              <w:rPr>
                <w:rFonts w:ascii="Arial" w:hAnsi="Arial" w:cs="Arial"/>
                <w:color w:val="21211F"/>
                <w:sz w:val="20"/>
                <w:szCs w:val="20"/>
              </w:rPr>
            </w:pPr>
          </w:p>
        </w:tc>
      </w:tr>
    </w:tbl>
    <w:p w14:paraId="25224696" w14:textId="76D82DAF" w:rsidR="005A6919" w:rsidRDefault="005A6919" w:rsidP="00612483">
      <w:pPr>
        <w:rPr>
          <w:rFonts w:ascii="Arial" w:hAnsi="Arial" w:cs="Arial"/>
        </w:rPr>
      </w:pPr>
    </w:p>
    <w:p w14:paraId="3EFDBD95" w14:textId="275EC5E3" w:rsidR="005A6919" w:rsidRDefault="005A6919" w:rsidP="00612483">
      <w:pPr>
        <w:rPr>
          <w:rFonts w:ascii="Arial" w:hAnsi="Arial" w:cs="Arial"/>
        </w:rPr>
      </w:pPr>
    </w:p>
    <w:p w14:paraId="79DA5740" w14:textId="563C4559" w:rsidR="005A6919" w:rsidRDefault="005A6919" w:rsidP="00612483">
      <w:pPr>
        <w:rPr>
          <w:rFonts w:ascii="Arial" w:hAnsi="Arial" w:cs="Arial"/>
        </w:rPr>
      </w:pPr>
    </w:p>
    <w:p w14:paraId="1169C04B" w14:textId="2DA048DF" w:rsidR="005A6919" w:rsidRDefault="005A6919" w:rsidP="00612483">
      <w:pPr>
        <w:rPr>
          <w:rFonts w:ascii="Arial" w:hAnsi="Arial"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36"/>
      </w:tblGrid>
      <w:tr w:rsidR="005A6919" w:rsidRPr="00C150D3" w14:paraId="11D3D3F8" w14:textId="77777777" w:rsidTr="00BB7B3A">
        <w:trPr>
          <w:trHeight w:val="510"/>
          <w:jc w:val="center"/>
        </w:trPr>
        <w:tc>
          <w:tcPr>
            <w:tcW w:w="5000" w:type="pct"/>
            <w:shd w:val="clear" w:color="auto" w:fill="2F5496" w:themeFill="accent5" w:themeFillShade="BF"/>
            <w:vAlign w:val="center"/>
          </w:tcPr>
          <w:p w14:paraId="4CFFF12B" w14:textId="79C55A44"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r w:rsidRPr="007E4B97">
              <w:rPr>
                <w:rFonts w:ascii="Arial" w:hAnsi="Arial" w:cs="Arial"/>
                <w:b/>
                <w:color w:val="FFFFFF" w:themeColor="background1"/>
                <w:sz w:val="28"/>
              </w:rPr>
              <w:lastRenderedPageBreak/>
              <w:t xml:space="preserve">Lutte contre la discrimination à l’embauche </w:t>
            </w:r>
            <w:r w:rsidRPr="007E4B97">
              <w:rPr>
                <w:rFonts w:ascii="Arial" w:hAnsi="Arial" w:cs="Arial"/>
                <w:b/>
                <w:color w:val="FFFFFF" w:themeColor="background1"/>
                <w:sz w:val="24"/>
                <w:szCs w:val="24"/>
              </w:rPr>
              <w:t>(L1142-6 Code du travail)</w:t>
            </w:r>
          </w:p>
        </w:tc>
      </w:tr>
      <w:tr w:rsidR="005A6919" w:rsidRPr="00C150D3" w14:paraId="5A32C755" w14:textId="77777777" w:rsidTr="00BB7B3A">
        <w:trPr>
          <w:trHeight w:val="510"/>
          <w:jc w:val="center"/>
        </w:trPr>
        <w:tc>
          <w:tcPr>
            <w:tcW w:w="5000" w:type="pct"/>
            <w:shd w:val="clear" w:color="auto" w:fill="auto"/>
            <w:vAlign w:val="center"/>
          </w:tcPr>
          <w:p w14:paraId="0677804D" w14:textId="77777777"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p>
          <w:p w14:paraId="3181CE15"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225-1 Code pénal</w:t>
            </w:r>
          </w:p>
          <w:p w14:paraId="5BCBD9BD" w14:textId="77777777" w:rsidR="005A6919" w:rsidRPr="007E4B97" w:rsidRDefault="005A6919" w:rsidP="00BB7B3A">
            <w:pPr>
              <w:shd w:val="clear" w:color="auto" w:fill="FFFFFF"/>
              <w:spacing w:after="0" w:line="240" w:lineRule="auto"/>
              <w:rPr>
                <w:rFonts w:ascii="Arial" w:eastAsia="Times New Roman" w:hAnsi="Arial" w:cs="Arial"/>
                <w:sz w:val="20"/>
                <w:szCs w:val="20"/>
                <w:lang w:eastAsia="fr-FR"/>
              </w:rPr>
            </w:pPr>
            <w:r w:rsidRPr="007E4B97">
              <w:rPr>
                <w:rFonts w:ascii="Arial" w:eastAsia="Times New Roman" w:hAnsi="Arial" w:cs="Arial"/>
                <w:sz w:val="20"/>
                <w:szCs w:val="20"/>
                <w:lang w:eastAsia="fr-FR"/>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p w14:paraId="366D06E5" w14:textId="77777777" w:rsidR="005A6919" w:rsidRPr="007E4B97" w:rsidRDefault="005A6919" w:rsidP="00BB7B3A">
            <w:pPr>
              <w:shd w:val="clear" w:color="auto" w:fill="FFFFFF"/>
              <w:spacing w:after="240" w:line="240" w:lineRule="auto"/>
              <w:rPr>
                <w:rFonts w:ascii="Arial" w:eastAsia="Times New Roman" w:hAnsi="Arial" w:cs="Arial"/>
                <w:sz w:val="20"/>
                <w:szCs w:val="20"/>
                <w:lang w:eastAsia="fr-FR"/>
              </w:rPr>
            </w:pPr>
            <w:r w:rsidRPr="007E4B97">
              <w:rPr>
                <w:rFonts w:ascii="Arial" w:eastAsia="Times New Roman" w:hAnsi="Arial" w:cs="Arial"/>
                <w:sz w:val="20"/>
                <w:szCs w:val="20"/>
                <w:lang w:eastAsia="fr-FR"/>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capacité à s'exprimer dans une langue autre que le français, de l'appartenance ou de la non-appartenance, vraie ou supposée, à une ethnie, une Nation, une prétendue race ou une religion déterminée des membres ou de certains membres de ces personnes morales.</w:t>
            </w:r>
          </w:p>
          <w:p w14:paraId="0FAE53DD"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225-1-1 Code pénal</w:t>
            </w:r>
          </w:p>
          <w:p w14:paraId="2DD40281" w14:textId="77777777" w:rsidR="005A6919" w:rsidRPr="007E4B97" w:rsidRDefault="005A6919" w:rsidP="00BB7B3A">
            <w:pPr>
              <w:autoSpaceDE w:val="0"/>
              <w:autoSpaceDN w:val="0"/>
              <w:adjustRightInd w:val="0"/>
              <w:spacing w:after="0" w:line="240" w:lineRule="auto"/>
              <w:rPr>
                <w:rFonts w:ascii="Arial" w:hAnsi="Arial" w:cs="Arial"/>
                <w:sz w:val="20"/>
                <w:szCs w:val="20"/>
                <w:shd w:val="clear" w:color="auto" w:fill="FFFFFF"/>
              </w:rPr>
            </w:pPr>
            <w:r w:rsidRPr="007E4B97">
              <w:rPr>
                <w:rFonts w:ascii="Arial" w:hAnsi="Arial" w:cs="Arial"/>
                <w:sz w:val="20"/>
                <w:szCs w:val="20"/>
                <w:shd w:val="clear" w:color="auto" w:fill="FFFFFF"/>
              </w:rPr>
              <w:t>Constitue une discrimination toute distinction opérée entre les personnes parce qu'elles ont subi ou refusé de subir des faits de harcèlement sexuel tels que définis à </w:t>
            </w:r>
            <w:hyperlink r:id="rId20" w:history="1">
              <w:r w:rsidRPr="007E4B97">
                <w:rPr>
                  <w:rStyle w:val="Lienhypertexte"/>
                  <w:rFonts w:ascii="Arial" w:hAnsi="Arial" w:cs="Arial"/>
                  <w:color w:val="auto"/>
                  <w:sz w:val="20"/>
                  <w:szCs w:val="20"/>
                  <w:shd w:val="clear" w:color="auto" w:fill="FFFFFF"/>
                </w:rPr>
                <w:t>l'article 222-33</w:t>
              </w:r>
            </w:hyperlink>
            <w:r w:rsidRPr="007E4B97">
              <w:rPr>
                <w:rFonts w:ascii="Arial" w:hAnsi="Arial" w:cs="Arial"/>
                <w:sz w:val="20"/>
                <w:szCs w:val="20"/>
                <w:shd w:val="clear" w:color="auto" w:fill="FFFFFF"/>
              </w:rPr>
              <w:t> ou témoigné de tels faits, y compris, dans le cas mentionné au I du même article, si les propos ou comportements n'ont pas été répétés.</w:t>
            </w:r>
          </w:p>
          <w:p w14:paraId="3970D1B3" w14:textId="77777777"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p>
          <w:p w14:paraId="38299AC4"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225-1-2 Code pénal</w:t>
            </w:r>
          </w:p>
          <w:p w14:paraId="2F2329C5" w14:textId="77777777" w:rsidR="005A6919" w:rsidRPr="007E4B97" w:rsidRDefault="005A6919" w:rsidP="00BB7B3A">
            <w:pPr>
              <w:autoSpaceDE w:val="0"/>
              <w:autoSpaceDN w:val="0"/>
              <w:adjustRightInd w:val="0"/>
              <w:spacing w:after="0" w:line="240" w:lineRule="auto"/>
              <w:rPr>
                <w:rFonts w:ascii="Arial" w:hAnsi="Arial" w:cs="Arial"/>
                <w:i/>
                <w:iCs/>
                <w:sz w:val="20"/>
                <w:szCs w:val="20"/>
              </w:rPr>
            </w:pPr>
            <w:r w:rsidRPr="007E4B97">
              <w:rPr>
                <w:rFonts w:ascii="Arial" w:hAnsi="Arial" w:cs="Arial"/>
                <w:sz w:val="20"/>
                <w:szCs w:val="20"/>
              </w:rPr>
              <w:t>Constitue une discrimination toute distinction opérée entre les personnes parce qu'elles ont subi ou refusé de subir des faits de bizutage définis à l'article </w:t>
            </w:r>
            <w:hyperlink r:id="rId21" w:history="1">
              <w:r w:rsidRPr="007E4B97">
                <w:rPr>
                  <w:rStyle w:val="Lienhypertexte"/>
                  <w:rFonts w:ascii="Arial" w:hAnsi="Arial" w:cs="Arial"/>
                  <w:color w:val="auto"/>
                  <w:sz w:val="20"/>
                  <w:szCs w:val="20"/>
                </w:rPr>
                <w:t>225-16-1</w:t>
              </w:r>
            </w:hyperlink>
            <w:r w:rsidRPr="007E4B97">
              <w:rPr>
                <w:rFonts w:ascii="Arial" w:hAnsi="Arial" w:cs="Arial"/>
                <w:sz w:val="20"/>
                <w:szCs w:val="20"/>
              </w:rPr>
              <w:t> ou témoigné de tels faits.</w:t>
            </w:r>
          </w:p>
          <w:p w14:paraId="730638DD" w14:textId="77777777"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p>
          <w:p w14:paraId="50C06F5E"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225-2 Code pénal</w:t>
            </w:r>
          </w:p>
          <w:p w14:paraId="017D575F"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La discrimination définie aux articles 225-1 à 225-1-2, commise à l'égard d'une personne physique ou morale, est punie de trois ans d'emprisonnement et de 45 000 euros d'amende lorsqu'elle consiste :</w:t>
            </w:r>
          </w:p>
          <w:p w14:paraId="408D9268"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1° A refuser la fourniture d'un bien ou d'un service ;</w:t>
            </w:r>
          </w:p>
          <w:p w14:paraId="123670C8"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2° A entraver l'exercice normal d'une activité économique quelconque ;</w:t>
            </w:r>
          </w:p>
          <w:p w14:paraId="4D917528"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3° A refuser d'embaucher, à sanctionner ou à licencier une personne ;</w:t>
            </w:r>
          </w:p>
          <w:p w14:paraId="60486AD4"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4° A subordonner la fourniture d'un bien ou d'un service à une condition fondée sur l'un des éléments visés à l'article </w:t>
            </w:r>
            <w:hyperlink r:id="rId22" w:tooltip="Code pénal - art. 225-1 (V)" w:history="1">
              <w:r w:rsidRPr="007E4B97">
                <w:rPr>
                  <w:rStyle w:val="Lienhypertexte"/>
                  <w:rFonts w:ascii="Arial" w:hAnsi="Arial" w:cs="Arial"/>
                  <w:color w:val="auto"/>
                  <w:sz w:val="20"/>
                  <w:szCs w:val="20"/>
                </w:rPr>
                <w:t>225-1 </w:t>
              </w:r>
            </w:hyperlink>
            <w:r w:rsidRPr="007E4B97">
              <w:rPr>
                <w:rFonts w:ascii="Arial" w:hAnsi="Arial" w:cs="Arial"/>
                <w:sz w:val="20"/>
                <w:szCs w:val="20"/>
              </w:rPr>
              <w:t>ou prévue aux articles </w:t>
            </w:r>
            <w:hyperlink r:id="rId23" w:tooltip="Code pénal - art. 225-1-1 (V)" w:history="1">
              <w:r w:rsidRPr="007E4B97">
                <w:rPr>
                  <w:rStyle w:val="Lienhypertexte"/>
                  <w:rFonts w:ascii="Arial" w:hAnsi="Arial" w:cs="Arial"/>
                  <w:color w:val="auto"/>
                  <w:sz w:val="20"/>
                  <w:szCs w:val="20"/>
                </w:rPr>
                <w:t>225-1-1 </w:t>
              </w:r>
            </w:hyperlink>
            <w:r w:rsidRPr="007E4B97">
              <w:rPr>
                <w:rFonts w:ascii="Arial" w:hAnsi="Arial" w:cs="Arial"/>
                <w:sz w:val="20"/>
                <w:szCs w:val="20"/>
              </w:rPr>
              <w:t>ou </w:t>
            </w:r>
            <w:hyperlink r:id="rId24" w:tooltip="Code pénal - art. 225-1-2 (V)" w:history="1">
              <w:r w:rsidRPr="007E4B97">
                <w:rPr>
                  <w:rStyle w:val="Lienhypertexte"/>
                  <w:rFonts w:ascii="Arial" w:hAnsi="Arial" w:cs="Arial"/>
                  <w:color w:val="auto"/>
                  <w:sz w:val="20"/>
                  <w:szCs w:val="20"/>
                </w:rPr>
                <w:t>225-1-2</w:t>
              </w:r>
            </w:hyperlink>
            <w:r w:rsidRPr="007E4B97">
              <w:rPr>
                <w:rFonts w:ascii="Arial" w:hAnsi="Arial" w:cs="Arial"/>
                <w:sz w:val="20"/>
                <w:szCs w:val="20"/>
              </w:rPr>
              <w:t> ;</w:t>
            </w:r>
          </w:p>
          <w:p w14:paraId="5537250D"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5° A subordonner une offre d'emploi, une demande de stage ou une période de formation en entreprise à une condition fondée sur l'un des éléments visés à l'article 225-1 ou prévue aux articles 225-1-1 ou 225-1-2 ;</w:t>
            </w:r>
          </w:p>
          <w:p w14:paraId="3F953BFD"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6° A refuser d'accepter une personne à l'un des stages visés par le 2° de l'article </w:t>
            </w:r>
            <w:hyperlink r:id="rId25" w:history="1">
              <w:r w:rsidRPr="007E4B97">
                <w:rPr>
                  <w:rStyle w:val="Lienhypertexte"/>
                  <w:rFonts w:ascii="Arial" w:hAnsi="Arial" w:cs="Arial"/>
                  <w:color w:val="auto"/>
                  <w:sz w:val="20"/>
                  <w:szCs w:val="20"/>
                </w:rPr>
                <w:t>L. 412-8 </w:t>
              </w:r>
            </w:hyperlink>
            <w:r w:rsidRPr="007E4B97">
              <w:rPr>
                <w:rFonts w:ascii="Arial" w:hAnsi="Arial" w:cs="Arial"/>
                <w:sz w:val="20"/>
                <w:szCs w:val="20"/>
              </w:rPr>
              <w:t>du code de la sécurité sociale.</w:t>
            </w:r>
          </w:p>
          <w:p w14:paraId="5B2B31B3"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Lorsque le refus discriminatoire prévu au 1° est commis dans un lieu accueillant du public ou aux fins d'en interdire l'accès, les peines sont portées à cinq ans d'emprisonnement et à 75 000 euros d'amende.</w:t>
            </w:r>
          </w:p>
          <w:p w14:paraId="231E833C" w14:textId="77777777"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p>
          <w:p w14:paraId="649D5B27"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225-3 du code pénal</w:t>
            </w:r>
          </w:p>
          <w:p w14:paraId="03BED684"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Les dispositions de l'article précédent ne sont pas applicables :</w:t>
            </w:r>
          </w:p>
          <w:p w14:paraId="4B383648"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w:t>
            </w:r>
            <w:hyperlink r:id="rId26" w:history="1">
              <w:r w:rsidRPr="007E4B97">
                <w:rPr>
                  <w:rStyle w:val="Lienhypertexte"/>
                  <w:rFonts w:ascii="Arial" w:hAnsi="Arial" w:cs="Arial"/>
                  <w:color w:val="auto"/>
                  <w:sz w:val="20"/>
                  <w:szCs w:val="20"/>
                </w:rPr>
                <w:t>l'article L. 1231-1 du code de la santé publique </w:t>
              </w:r>
            </w:hyperlink>
            <w:r w:rsidRPr="007E4B97">
              <w:rPr>
                <w:rFonts w:ascii="Arial" w:hAnsi="Arial" w:cs="Arial"/>
                <w:sz w:val="20"/>
                <w:szCs w:val="20"/>
              </w:rPr>
              <w:t>;</w:t>
            </w:r>
          </w:p>
          <w:p w14:paraId="46874810" w14:textId="613D455E"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r w:rsidR="007E6401">
              <w:rPr>
                <w:rFonts w:ascii="Arial" w:hAnsi="Arial" w:cs="Arial"/>
                <w:noProof/>
                <w:sz w:val="12"/>
              </w:rPr>
              <w:t xml:space="preserve"> </w:t>
            </w:r>
          </w:p>
          <w:p w14:paraId="4EE47AD5"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lastRenderedPageBreak/>
              <w:t>3° Aux discriminations fondées, en matière d'embauche, sur un motif mentionné à l'article </w:t>
            </w:r>
            <w:hyperlink r:id="rId27" w:tooltip="Code pénal - art. 225-1 (V)" w:history="1">
              <w:r w:rsidRPr="007E4B97">
                <w:rPr>
                  <w:rStyle w:val="Lienhypertexte"/>
                  <w:rFonts w:ascii="Arial" w:hAnsi="Arial" w:cs="Arial"/>
                  <w:color w:val="auto"/>
                  <w:sz w:val="20"/>
                  <w:szCs w:val="20"/>
                </w:rPr>
                <w:t>225-1</w:t>
              </w:r>
            </w:hyperlink>
            <w:r w:rsidRPr="007E4B97">
              <w:rPr>
                <w:rFonts w:ascii="Arial" w:hAnsi="Arial" w:cs="Arial"/>
                <w:sz w:val="20"/>
                <w:szCs w:val="20"/>
              </w:rPr>
              <w:t> du présent code, lorsqu'un tel motif constitue une exigence professionnelle essentielle et déterminante et pour autant que l'objectif soit légitime et l'exigence proportionnée ;</w:t>
            </w:r>
          </w:p>
          <w:p w14:paraId="2E49223C"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14:paraId="46B31E01"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5° Aux refus d'embauche fondés sur la nationalité lorsqu'ils résultent de l'application des dispositions statutaires relatives à la fonction publique ;</w:t>
            </w:r>
          </w:p>
          <w:p w14:paraId="6092EDC5" w14:textId="77777777" w:rsidR="005A6919" w:rsidRPr="007E4B97" w:rsidRDefault="005A6919" w:rsidP="00BB7B3A">
            <w:pPr>
              <w:pStyle w:val="NormalWeb"/>
              <w:shd w:val="clear" w:color="auto" w:fill="FFFFFF"/>
              <w:spacing w:before="0" w:beforeAutospacing="0" w:after="0" w:afterAutospacing="0"/>
              <w:rPr>
                <w:rFonts w:ascii="Arial" w:hAnsi="Arial" w:cs="Arial"/>
                <w:sz w:val="20"/>
                <w:szCs w:val="20"/>
              </w:rPr>
            </w:pPr>
            <w:r w:rsidRPr="007E4B97">
              <w:rPr>
                <w:rFonts w:ascii="Arial" w:hAnsi="Arial" w:cs="Arial"/>
                <w:sz w:val="20"/>
                <w:szCs w:val="20"/>
              </w:rPr>
              <w:t>6° Aux discriminations liées au lieu de résidence lorsque la personne chargée de la fourniture d'un bien ou service se trouve en situation de danger manifeste.</w:t>
            </w:r>
          </w:p>
          <w:p w14:paraId="7FB87D7F" w14:textId="77777777" w:rsidR="005A6919" w:rsidRPr="007E4B97" w:rsidRDefault="005A6919" w:rsidP="00BB7B3A">
            <w:pPr>
              <w:pStyle w:val="NormalWeb"/>
              <w:shd w:val="clear" w:color="auto" w:fill="FFFFFF"/>
              <w:spacing w:before="0" w:beforeAutospacing="0" w:after="240" w:afterAutospacing="0"/>
              <w:rPr>
                <w:rFonts w:ascii="Arial" w:hAnsi="Arial" w:cs="Arial"/>
                <w:sz w:val="20"/>
                <w:szCs w:val="20"/>
              </w:rPr>
            </w:pPr>
            <w:r w:rsidRPr="007E4B97">
              <w:rPr>
                <w:rFonts w:ascii="Arial" w:hAnsi="Arial" w:cs="Arial"/>
                <w:sz w:val="20"/>
                <w:szCs w:val="20"/>
              </w:rPr>
              <w:t>Les mesures prises en faveur des personnes résidant dans certaines zones géographiques et visant à favoriser l'égalité de traitement ne constituent pas une discrimination.</w:t>
            </w:r>
          </w:p>
          <w:p w14:paraId="63B376A8"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225-3-1 du code pénal</w:t>
            </w:r>
          </w:p>
          <w:p w14:paraId="76DBFF3E" w14:textId="77777777" w:rsidR="005A6919" w:rsidRPr="007E4B97" w:rsidRDefault="005A6919" w:rsidP="00BB7B3A">
            <w:pPr>
              <w:autoSpaceDE w:val="0"/>
              <w:autoSpaceDN w:val="0"/>
              <w:adjustRightInd w:val="0"/>
              <w:spacing w:after="0" w:line="240" w:lineRule="auto"/>
              <w:rPr>
                <w:rFonts w:ascii="Arial" w:hAnsi="Arial" w:cs="Arial"/>
                <w:sz w:val="20"/>
                <w:szCs w:val="20"/>
                <w:shd w:val="clear" w:color="auto" w:fill="FFFFFF"/>
              </w:rPr>
            </w:pPr>
            <w:r w:rsidRPr="007E4B97">
              <w:rPr>
                <w:rFonts w:ascii="Arial" w:hAnsi="Arial" w:cs="Arial"/>
                <w:sz w:val="20"/>
                <w:szCs w:val="20"/>
                <w:shd w:val="clear" w:color="auto" w:fill="FFFFFF"/>
              </w:rPr>
              <w:t>Les délits prévus par la présente section sont constitués même s'ils sont commis à l'encontre d'une ou plusieurs personnes ayant sollicité l'un des biens, actes, services ou contrats mentionnés à </w:t>
            </w:r>
            <w:hyperlink r:id="rId28" w:tooltip="Code pénal - art. 225-2 (V)" w:history="1">
              <w:r w:rsidRPr="007E4B97">
                <w:rPr>
                  <w:rStyle w:val="Lienhypertexte"/>
                  <w:rFonts w:ascii="Arial" w:hAnsi="Arial" w:cs="Arial"/>
                  <w:color w:val="auto"/>
                  <w:sz w:val="20"/>
                  <w:szCs w:val="20"/>
                  <w:shd w:val="clear" w:color="auto" w:fill="FFFFFF"/>
                </w:rPr>
                <w:t>l'article 225-2</w:t>
              </w:r>
            </w:hyperlink>
            <w:r w:rsidRPr="007E4B97">
              <w:rPr>
                <w:rFonts w:ascii="Arial" w:hAnsi="Arial" w:cs="Arial"/>
                <w:sz w:val="20"/>
                <w:szCs w:val="20"/>
                <w:shd w:val="clear" w:color="auto" w:fill="FFFFFF"/>
              </w:rPr>
              <w:t> dans le but de démontrer l'existence du comportement discriminatoire, dès lors que la preuve de ce comportement est établie.</w:t>
            </w:r>
          </w:p>
          <w:p w14:paraId="70DBE329" w14:textId="77777777" w:rsidR="005A6919" w:rsidRPr="007E4B97" w:rsidRDefault="005A6919" w:rsidP="00BB7B3A">
            <w:pPr>
              <w:autoSpaceDE w:val="0"/>
              <w:autoSpaceDN w:val="0"/>
              <w:adjustRightInd w:val="0"/>
              <w:spacing w:after="0" w:line="240" w:lineRule="auto"/>
              <w:rPr>
                <w:rFonts w:ascii="Arial" w:hAnsi="Arial" w:cs="Arial"/>
                <w:i/>
                <w:iCs/>
                <w:color w:val="2C487B"/>
                <w:sz w:val="20"/>
                <w:szCs w:val="20"/>
              </w:rPr>
            </w:pPr>
          </w:p>
          <w:p w14:paraId="3EA67CA1" w14:textId="77777777" w:rsidR="005A6919" w:rsidRPr="007E4B97" w:rsidRDefault="005A6919" w:rsidP="00BB7B3A">
            <w:pPr>
              <w:autoSpaceDE w:val="0"/>
              <w:autoSpaceDN w:val="0"/>
              <w:adjustRightInd w:val="0"/>
              <w:spacing w:after="0" w:line="240" w:lineRule="auto"/>
              <w:rPr>
                <w:rFonts w:ascii="Arial" w:hAnsi="Arial" w:cs="Arial"/>
                <w:b/>
                <w:bCs/>
                <w:color w:val="2C487B"/>
                <w:sz w:val="20"/>
                <w:szCs w:val="20"/>
              </w:rPr>
            </w:pPr>
            <w:r w:rsidRPr="007E4B97">
              <w:rPr>
                <w:rFonts w:ascii="Arial" w:hAnsi="Arial" w:cs="Arial"/>
                <w:b/>
                <w:bCs/>
                <w:color w:val="2C487B"/>
                <w:sz w:val="20"/>
                <w:szCs w:val="20"/>
              </w:rPr>
              <w:t>Article 225-4 du code pénal</w:t>
            </w:r>
          </w:p>
          <w:p w14:paraId="1407F326" w14:textId="77777777" w:rsidR="005A6919" w:rsidRPr="007E4B97" w:rsidRDefault="005A6919" w:rsidP="00BB7B3A">
            <w:pPr>
              <w:autoSpaceDE w:val="0"/>
              <w:autoSpaceDN w:val="0"/>
              <w:adjustRightInd w:val="0"/>
              <w:spacing w:after="0" w:line="240" w:lineRule="auto"/>
              <w:rPr>
                <w:rStyle w:val="Lienhypertexte"/>
                <w:color w:val="auto"/>
              </w:rPr>
            </w:pPr>
            <w:r w:rsidRPr="007E4B97">
              <w:rPr>
                <w:rFonts w:ascii="Arial" w:hAnsi="Arial" w:cs="Arial"/>
                <w:sz w:val="20"/>
                <w:szCs w:val="20"/>
              </w:rPr>
              <w:t>Les personnes morales déclarées responsables pénalement, dans les conditions prévues par </w:t>
            </w:r>
            <w:hyperlink r:id="rId29" w:history="1">
              <w:r w:rsidRPr="007E4B97">
                <w:rPr>
                  <w:rStyle w:val="Lienhypertexte"/>
                  <w:rFonts w:ascii="Arial" w:hAnsi="Arial" w:cs="Arial"/>
                  <w:color w:val="auto"/>
                  <w:sz w:val="20"/>
                  <w:szCs w:val="20"/>
                </w:rPr>
                <w:t>l'article 121-2</w:t>
              </w:r>
            </w:hyperlink>
            <w:r w:rsidRPr="007E4B97">
              <w:rPr>
                <w:rFonts w:ascii="Arial" w:hAnsi="Arial" w:cs="Arial"/>
                <w:sz w:val="20"/>
                <w:szCs w:val="20"/>
              </w:rPr>
              <w:t>, des infractions définies à l</w:t>
            </w:r>
            <w:hyperlink r:id="rId30" w:history="1">
              <w:r w:rsidRPr="007E4B97">
                <w:rPr>
                  <w:rStyle w:val="Lienhypertexte"/>
                  <w:rFonts w:ascii="Arial" w:hAnsi="Arial" w:cs="Arial"/>
                  <w:color w:val="auto"/>
                  <w:sz w:val="20"/>
                  <w:szCs w:val="20"/>
                </w:rPr>
                <w:t>'article 225-2</w:t>
              </w:r>
            </w:hyperlink>
            <w:r w:rsidRPr="007E4B97">
              <w:rPr>
                <w:rFonts w:ascii="Arial" w:hAnsi="Arial" w:cs="Arial"/>
                <w:sz w:val="20"/>
                <w:szCs w:val="20"/>
              </w:rPr>
              <w:t> encourent, outre l'amende suivant les modalités prévues par l</w:t>
            </w:r>
            <w:hyperlink r:id="rId31" w:history="1">
              <w:r w:rsidRPr="007E4B97">
                <w:rPr>
                  <w:rStyle w:val="Lienhypertexte"/>
                  <w:rFonts w:ascii="Arial" w:hAnsi="Arial" w:cs="Arial"/>
                  <w:color w:val="auto"/>
                  <w:sz w:val="20"/>
                  <w:szCs w:val="20"/>
                </w:rPr>
                <w:t>'article 131-38</w:t>
              </w:r>
            </w:hyperlink>
            <w:r w:rsidRPr="007E4B97">
              <w:rPr>
                <w:rFonts w:ascii="Arial" w:hAnsi="Arial" w:cs="Arial"/>
                <w:sz w:val="20"/>
                <w:szCs w:val="20"/>
              </w:rPr>
              <w:t>, les peines prévues par les 2° à 5°, 8° et 9° de l'</w:t>
            </w:r>
            <w:hyperlink r:id="rId32" w:history="1">
              <w:r w:rsidRPr="007E4B97">
                <w:rPr>
                  <w:rStyle w:val="Lienhypertexte"/>
                  <w:rFonts w:ascii="Arial" w:hAnsi="Arial" w:cs="Arial"/>
                  <w:color w:val="auto"/>
                  <w:sz w:val="20"/>
                  <w:szCs w:val="20"/>
                </w:rPr>
                <w:t>article 131-39.</w:t>
              </w:r>
            </w:hyperlink>
          </w:p>
          <w:p w14:paraId="1007B74C" w14:textId="77777777" w:rsidR="005A6919" w:rsidRPr="007E4B97" w:rsidRDefault="005A6919" w:rsidP="00BB7B3A">
            <w:pPr>
              <w:autoSpaceDE w:val="0"/>
              <w:autoSpaceDN w:val="0"/>
              <w:adjustRightInd w:val="0"/>
              <w:spacing w:after="0" w:line="240" w:lineRule="auto"/>
              <w:rPr>
                <w:rFonts w:ascii="Arial" w:hAnsi="Arial" w:cs="Arial"/>
                <w:i/>
                <w:iCs/>
                <w:sz w:val="20"/>
                <w:szCs w:val="20"/>
              </w:rPr>
            </w:pPr>
            <w:r w:rsidRPr="007E4B97">
              <w:rPr>
                <w:rFonts w:ascii="Arial" w:hAnsi="Arial" w:cs="Arial"/>
                <w:sz w:val="20"/>
                <w:szCs w:val="20"/>
              </w:rPr>
              <w:t>L'interdiction mentionnée au 2° de l'article 131-39 porte sur l'activité dans l'exercice ou à l'occasion de l'exercice de laquelle l'infraction a été commise.</w:t>
            </w:r>
          </w:p>
          <w:p w14:paraId="130FA4D2" w14:textId="77777777" w:rsidR="005A6919" w:rsidRPr="007E4B97" w:rsidRDefault="005A6919" w:rsidP="00BB7B3A">
            <w:pPr>
              <w:autoSpaceDE w:val="0"/>
              <w:autoSpaceDN w:val="0"/>
              <w:adjustRightInd w:val="0"/>
              <w:spacing w:after="0" w:line="240" w:lineRule="auto"/>
              <w:rPr>
                <w:rFonts w:ascii="Arial" w:hAnsi="Arial" w:cs="Arial"/>
              </w:rPr>
            </w:pPr>
          </w:p>
        </w:tc>
      </w:tr>
    </w:tbl>
    <w:p w14:paraId="4CC452E3" w14:textId="22ACB066" w:rsidR="00314B1F" w:rsidRDefault="00314B1F" w:rsidP="00612483">
      <w:pPr>
        <w:rPr>
          <w:rFonts w:ascii="Arial" w:hAnsi="Arial" w:cs="Arial"/>
        </w:rPr>
      </w:pPr>
    </w:p>
    <w:p w14:paraId="55F7FC0A" w14:textId="258CF44F" w:rsidR="00314B1F" w:rsidRDefault="00314B1F" w:rsidP="00612483">
      <w:pPr>
        <w:rPr>
          <w:rFonts w:ascii="Arial" w:hAnsi="Arial" w:cs="Arial"/>
        </w:rPr>
      </w:pPr>
    </w:p>
    <w:p w14:paraId="2B854B06" w14:textId="339BF43B" w:rsidR="00314B1F" w:rsidRDefault="00314B1F" w:rsidP="00612483">
      <w:pPr>
        <w:rPr>
          <w:rFonts w:ascii="Arial" w:hAnsi="Arial" w:cs="Arial"/>
        </w:rPr>
      </w:pPr>
    </w:p>
    <w:p w14:paraId="00F5471E" w14:textId="5CB5E88B" w:rsidR="00314B1F" w:rsidRDefault="00314B1F" w:rsidP="00612483">
      <w:pPr>
        <w:rPr>
          <w:rFonts w:ascii="Arial" w:hAnsi="Arial" w:cs="Arial"/>
        </w:rPr>
      </w:pPr>
    </w:p>
    <w:p w14:paraId="49A70180" w14:textId="26F16B1C" w:rsidR="00314B1F" w:rsidRDefault="00314B1F" w:rsidP="00612483">
      <w:pPr>
        <w:rPr>
          <w:rFonts w:ascii="Arial" w:hAnsi="Arial" w:cs="Arial"/>
        </w:rPr>
      </w:pPr>
    </w:p>
    <w:p w14:paraId="16A6E252" w14:textId="1B4532C4" w:rsidR="00314B1F" w:rsidRDefault="00314B1F" w:rsidP="00612483">
      <w:pPr>
        <w:rPr>
          <w:rFonts w:ascii="Arial" w:hAnsi="Arial" w:cs="Arial"/>
        </w:rPr>
      </w:pPr>
    </w:p>
    <w:p w14:paraId="48B94DEA" w14:textId="07EED324" w:rsidR="00314B1F" w:rsidRDefault="00314B1F" w:rsidP="00612483">
      <w:pPr>
        <w:rPr>
          <w:rFonts w:ascii="Arial" w:hAnsi="Arial" w:cs="Arial"/>
        </w:rPr>
      </w:pPr>
    </w:p>
    <w:p w14:paraId="7026CA57" w14:textId="1B2D69A3" w:rsidR="00314B1F" w:rsidRDefault="00314B1F" w:rsidP="00612483">
      <w:pPr>
        <w:rPr>
          <w:rFonts w:ascii="Arial" w:hAnsi="Arial" w:cs="Arial"/>
        </w:rPr>
      </w:pPr>
    </w:p>
    <w:p w14:paraId="383A59C6" w14:textId="3192C651" w:rsidR="00314B1F" w:rsidRDefault="00314B1F" w:rsidP="00612483">
      <w:pPr>
        <w:rPr>
          <w:rFonts w:ascii="Arial" w:hAnsi="Arial" w:cs="Arial"/>
        </w:rPr>
      </w:pPr>
    </w:p>
    <w:p w14:paraId="66CECC8B" w14:textId="2689D667" w:rsidR="00314B1F" w:rsidRDefault="00314B1F" w:rsidP="00612483">
      <w:pPr>
        <w:rPr>
          <w:rFonts w:ascii="Arial" w:hAnsi="Arial" w:cs="Arial"/>
        </w:rPr>
      </w:pPr>
    </w:p>
    <w:p w14:paraId="10F2E219" w14:textId="50D880CB" w:rsidR="00314B1F" w:rsidRDefault="00314B1F" w:rsidP="00612483">
      <w:pPr>
        <w:rPr>
          <w:rFonts w:ascii="Arial" w:hAnsi="Arial" w:cs="Arial"/>
        </w:rPr>
      </w:pPr>
    </w:p>
    <w:p w14:paraId="1CD1CFED" w14:textId="38228B51" w:rsidR="00314B1F" w:rsidRDefault="00314B1F" w:rsidP="00612483">
      <w:pPr>
        <w:rPr>
          <w:rFonts w:ascii="Arial" w:hAnsi="Arial" w:cs="Arial"/>
        </w:rPr>
      </w:pPr>
    </w:p>
    <w:p w14:paraId="20478290" w14:textId="72688382" w:rsidR="00314B1F" w:rsidRDefault="00314B1F" w:rsidP="00612483">
      <w:pPr>
        <w:rPr>
          <w:rFonts w:ascii="Arial" w:hAnsi="Arial" w:cs="Arial"/>
        </w:rPr>
      </w:pPr>
    </w:p>
    <w:p w14:paraId="2E8A1115" w14:textId="01BE1A0A" w:rsidR="00314B1F" w:rsidRDefault="00314B1F" w:rsidP="00612483">
      <w:pPr>
        <w:rPr>
          <w:rFonts w:ascii="Arial" w:hAnsi="Arial" w:cs="Arial"/>
        </w:rPr>
      </w:pPr>
    </w:p>
    <w:p w14:paraId="74F9A914" w14:textId="44089BB1" w:rsidR="00314B1F" w:rsidRDefault="00314B1F" w:rsidP="00612483">
      <w:pPr>
        <w:rPr>
          <w:rFonts w:ascii="Arial" w:hAnsi="Arial" w:cs="Arial"/>
        </w:rPr>
      </w:pPr>
    </w:p>
    <w:p w14:paraId="0D34DF12" w14:textId="6496EEBB" w:rsidR="00314B1F" w:rsidRDefault="00314B1F" w:rsidP="00612483">
      <w:pPr>
        <w:rPr>
          <w:rFonts w:ascii="Arial" w:hAnsi="Arial" w:cs="Arial"/>
        </w:rPr>
      </w:pPr>
    </w:p>
    <w:p w14:paraId="00CFF18D" w14:textId="069AFF6B" w:rsidR="00314B1F" w:rsidRDefault="00314B1F" w:rsidP="00612483">
      <w:pPr>
        <w:rPr>
          <w:rFonts w:ascii="Arial" w:hAnsi="Arial" w:cs="Arial"/>
        </w:rPr>
      </w:pPr>
    </w:p>
    <w:p w14:paraId="7414F672" w14:textId="633F715E" w:rsidR="00314B1F" w:rsidRDefault="00314B1F" w:rsidP="00612483">
      <w:pPr>
        <w:rPr>
          <w:rFonts w:ascii="Arial" w:hAnsi="Arial" w:cs="Arial"/>
        </w:rPr>
      </w:pPr>
    </w:p>
    <w:p w14:paraId="39B92CCD" w14:textId="64E9F7CD" w:rsidR="005A6919" w:rsidRDefault="005A6919" w:rsidP="007E6401">
      <w:pPr>
        <w:pStyle w:val="Titre1"/>
      </w:pPr>
      <w:bookmarkStart w:id="7" w:name="_AFFICHAGES_OBLIGATOIRES_-_7"/>
      <w:bookmarkEnd w:id="7"/>
      <w:r w:rsidRPr="0013336C">
        <w:t xml:space="preserve">AFFICHAGES OBLIGATOIRES - </w:t>
      </w:r>
      <w:r w:rsidRPr="00314B1F">
        <w:t>Fiche n°</w:t>
      </w:r>
      <w:r>
        <w:t>8</w:t>
      </w:r>
      <w:r w:rsidRPr="00314B1F">
        <w:t xml:space="preserve"> : </w:t>
      </w:r>
      <w:r>
        <w:t>I</w:t>
      </w:r>
      <w:r w:rsidRPr="005A6919">
        <w:t>nformations relatives au comité social et économique (CSE)</w:t>
      </w:r>
    </w:p>
    <w:p w14:paraId="13ED0A07" w14:textId="77777777" w:rsidR="00314B1F" w:rsidRPr="007E4B97" w:rsidRDefault="00314B1F" w:rsidP="00612483">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3"/>
        <w:gridCol w:w="2821"/>
        <w:gridCol w:w="3942"/>
      </w:tblGrid>
      <w:tr w:rsidR="000712FA" w:rsidRPr="00C150D3" w14:paraId="66947877" w14:textId="77777777" w:rsidTr="000712FA">
        <w:trPr>
          <w:trHeight w:val="510"/>
        </w:trPr>
        <w:tc>
          <w:tcPr>
            <w:tcW w:w="14744" w:type="dxa"/>
            <w:gridSpan w:val="3"/>
            <w:tcBorders>
              <w:bottom w:val="single" w:sz="4" w:space="0" w:color="7B7B7B" w:themeColor="accent3" w:themeShade="BF"/>
            </w:tcBorders>
            <w:shd w:val="clear" w:color="auto" w:fill="365F91"/>
            <w:vAlign w:val="center"/>
          </w:tcPr>
          <w:p w14:paraId="57FB8119" w14:textId="2649B873" w:rsidR="000712FA" w:rsidRPr="007E4B97" w:rsidRDefault="00037D92" w:rsidP="003E637E">
            <w:pPr>
              <w:spacing w:after="0" w:line="240" w:lineRule="auto"/>
              <w:jc w:val="both"/>
              <w:rPr>
                <w:rFonts w:ascii="Arial" w:hAnsi="Arial" w:cs="Arial"/>
                <w:b/>
                <w:color w:val="FFFFFF"/>
                <w:sz w:val="28"/>
              </w:rPr>
            </w:pPr>
            <w:r w:rsidRPr="007E4B97">
              <w:rPr>
                <w:rFonts w:ascii="Arial" w:hAnsi="Arial" w:cs="Arial"/>
                <w:b/>
                <w:color w:val="FFFFFF"/>
                <w:sz w:val="28"/>
              </w:rPr>
              <w:t>Comité social et économique (CSE)</w:t>
            </w:r>
          </w:p>
        </w:tc>
      </w:tr>
      <w:tr w:rsidR="000712FA" w:rsidRPr="00C150D3" w14:paraId="4FD722EA"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EEAF6" w:themeFill="accent1" w:themeFillTint="33"/>
            <w:vAlign w:val="center"/>
          </w:tcPr>
          <w:p w14:paraId="68DE6C02" w14:textId="7C1DF88B" w:rsidR="000712FA" w:rsidRPr="00C150D3" w:rsidRDefault="000712FA" w:rsidP="000712FA">
            <w:pPr>
              <w:spacing w:after="0" w:line="240" w:lineRule="auto"/>
              <w:jc w:val="center"/>
              <w:rPr>
                <w:rFonts w:ascii="Arial" w:hAnsi="Arial" w:cs="Arial"/>
              </w:rPr>
            </w:pPr>
            <w:r w:rsidRPr="00C150D3">
              <w:rPr>
                <w:rFonts w:ascii="Arial" w:hAnsi="Arial" w:cs="Arial"/>
              </w:rPr>
              <w:t>Nom</w:t>
            </w:r>
            <w:r w:rsidR="002628B5">
              <w:rPr>
                <w:rFonts w:ascii="Arial" w:hAnsi="Arial" w:cs="Arial"/>
              </w:rPr>
              <w:t>s des membres du CSE</w:t>
            </w: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EEAF6" w:themeFill="accent1" w:themeFillTint="33"/>
            <w:vAlign w:val="center"/>
          </w:tcPr>
          <w:p w14:paraId="37E26F74" w14:textId="77777777" w:rsidR="000712FA" w:rsidRPr="00C150D3" w:rsidRDefault="000712FA" w:rsidP="000712FA">
            <w:pPr>
              <w:spacing w:after="0" w:line="240" w:lineRule="auto"/>
              <w:jc w:val="center"/>
              <w:rPr>
                <w:rFonts w:ascii="Arial" w:hAnsi="Arial" w:cs="Arial"/>
              </w:rPr>
            </w:pPr>
            <w:r w:rsidRPr="00C150D3">
              <w:rPr>
                <w:rFonts w:ascii="Arial" w:hAnsi="Arial" w:cs="Arial"/>
              </w:rPr>
              <w:t>Date d’élection</w:t>
            </w: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DEEAF6" w:themeFill="accent1" w:themeFillTint="33"/>
          </w:tcPr>
          <w:p w14:paraId="04DA901C" w14:textId="77777777" w:rsidR="000712FA" w:rsidRPr="00C150D3" w:rsidRDefault="000712FA" w:rsidP="000712FA">
            <w:pPr>
              <w:spacing w:after="0" w:line="240" w:lineRule="auto"/>
              <w:jc w:val="center"/>
              <w:rPr>
                <w:rFonts w:ascii="Arial" w:hAnsi="Arial" w:cs="Arial"/>
              </w:rPr>
            </w:pPr>
            <w:r w:rsidRPr="00C150D3">
              <w:rPr>
                <w:rFonts w:ascii="Arial" w:hAnsi="Arial" w:cs="Arial"/>
              </w:rPr>
              <w:t>Date de fin du mandat</w:t>
            </w:r>
          </w:p>
        </w:tc>
      </w:tr>
      <w:tr w:rsidR="000712FA" w:rsidRPr="00C150D3" w14:paraId="044A9320"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0B635350"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7C7FD18A"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4E96A526" w14:textId="77777777" w:rsidR="000712FA" w:rsidRPr="00C150D3" w:rsidRDefault="000712FA" w:rsidP="000A0FA4">
            <w:pPr>
              <w:spacing w:after="0" w:line="240" w:lineRule="auto"/>
              <w:rPr>
                <w:rFonts w:ascii="Arial" w:hAnsi="Arial" w:cs="Arial"/>
              </w:rPr>
            </w:pPr>
          </w:p>
        </w:tc>
      </w:tr>
      <w:tr w:rsidR="000712FA" w:rsidRPr="00C150D3" w14:paraId="3CE6D71B"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3BFAF0D1"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24F552A0"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726F8FA6" w14:textId="77777777" w:rsidR="000712FA" w:rsidRPr="00C150D3" w:rsidRDefault="000712FA" w:rsidP="000A0FA4">
            <w:pPr>
              <w:spacing w:after="0" w:line="240" w:lineRule="auto"/>
              <w:rPr>
                <w:rFonts w:ascii="Arial" w:hAnsi="Arial" w:cs="Arial"/>
              </w:rPr>
            </w:pPr>
          </w:p>
        </w:tc>
      </w:tr>
      <w:tr w:rsidR="000712FA" w:rsidRPr="00C150D3" w14:paraId="5A9ABB7C"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7ED6EDC3"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166C5292"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54A860E9" w14:textId="77777777" w:rsidR="000712FA" w:rsidRPr="00C150D3" w:rsidRDefault="000712FA" w:rsidP="000A0FA4">
            <w:pPr>
              <w:spacing w:after="0" w:line="240" w:lineRule="auto"/>
              <w:rPr>
                <w:rFonts w:ascii="Arial" w:hAnsi="Arial" w:cs="Arial"/>
              </w:rPr>
            </w:pPr>
          </w:p>
        </w:tc>
      </w:tr>
      <w:tr w:rsidR="000712FA" w:rsidRPr="00C150D3" w14:paraId="3124C237"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7D177303"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07A43AAC"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426B8045" w14:textId="77777777" w:rsidR="000712FA" w:rsidRPr="00C150D3" w:rsidRDefault="000712FA" w:rsidP="000A0FA4">
            <w:pPr>
              <w:spacing w:after="0" w:line="240" w:lineRule="auto"/>
              <w:rPr>
                <w:rFonts w:ascii="Arial" w:hAnsi="Arial" w:cs="Arial"/>
              </w:rPr>
            </w:pPr>
          </w:p>
        </w:tc>
      </w:tr>
      <w:tr w:rsidR="000712FA" w:rsidRPr="00C150D3" w14:paraId="4E986A57"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6A3B8814"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08E047C7"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1F2E4EF9" w14:textId="77777777" w:rsidR="000712FA" w:rsidRPr="00C150D3" w:rsidRDefault="000712FA" w:rsidP="000A0FA4">
            <w:pPr>
              <w:spacing w:after="0" w:line="240" w:lineRule="auto"/>
              <w:rPr>
                <w:rFonts w:ascii="Arial" w:hAnsi="Arial" w:cs="Arial"/>
              </w:rPr>
            </w:pPr>
          </w:p>
        </w:tc>
      </w:tr>
      <w:tr w:rsidR="000712FA" w:rsidRPr="00C150D3" w14:paraId="5FDD21A1" w14:textId="77777777" w:rsidTr="000712FA">
        <w:trPr>
          <w:trHeight w:val="340"/>
        </w:trPr>
        <w:tc>
          <w:tcPr>
            <w:tcW w:w="439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48347B2C" w14:textId="77777777" w:rsidR="000712FA" w:rsidRPr="00C150D3" w:rsidRDefault="000712FA" w:rsidP="000A0FA4">
            <w:pPr>
              <w:spacing w:after="0" w:line="240" w:lineRule="auto"/>
              <w:rPr>
                <w:rFonts w:ascii="Arial" w:hAnsi="Arial" w:cs="Arial"/>
              </w:rPr>
            </w:pPr>
          </w:p>
        </w:tc>
        <w:tc>
          <w:tcPr>
            <w:tcW w:w="411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vAlign w:val="center"/>
          </w:tcPr>
          <w:p w14:paraId="20663295" w14:textId="77777777" w:rsidR="000712FA" w:rsidRPr="00C150D3" w:rsidRDefault="000712FA" w:rsidP="000A0FA4">
            <w:pPr>
              <w:spacing w:after="0" w:line="240" w:lineRule="auto"/>
              <w:rPr>
                <w:rFonts w:ascii="Arial" w:hAnsi="Arial" w:cs="Arial"/>
              </w:rPr>
            </w:pPr>
          </w:p>
        </w:tc>
        <w:tc>
          <w:tcPr>
            <w:tcW w:w="624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shd w:val="clear" w:color="auto" w:fill="auto"/>
          </w:tcPr>
          <w:p w14:paraId="0BAF51AD" w14:textId="77777777" w:rsidR="000712FA" w:rsidRPr="00C150D3" w:rsidRDefault="000712FA" w:rsidP="000A0FA4">
            <w:pPr>
              <w:spacing w:after="0" w:line="240" w:lineRule="auto"/>
              <w:rPr>
                <w:rFonts w:ascii="Arial" w:hAnsi="Arial" w:cs="Arial"/>
              </w:rPr>
            </w:pPr>
          </w:p>
        </w:tc>
      </w:tr>
    </w:tbl>
    <w:p w14:paraId="19B1626A" w14:textId="069481C7" w:rsidR="000712FA" w:rsidRDefault="000712FA" w:rsidP="000712FA">
      <w:pPr>
        <w:rPr>
          <w:rFonts w:ascii="Arial" w:hAnsi="Arial" w:cs="Arial"/>
          <w:color w:val="FF0000"/>
        </w:rPr>
      </w:pPr>
      <w:r w:rsidRPr="00C150D3">
        <w:rPr>
          <w:rFonts w:ascii="Arial" w:hAnsi="Arial" w:cs="Arial"/>
          <w:color w:val="FF0000"/>
        </w:rPr>
        <w:t xml:space="preserve">* Obligatoire pour les entreprises de plus de </w:t>
      </w:r>
      <w:r w:rsidR="00D07632" w:rsidRPr="00C150D3">
        <w:rPr>
          <w:rFonts w:ascii="Arial" w:hAnsi="Arial" w:cs="Arial"/>
          <w:color w:val="FF0000"/>
        </w:rPr>
        <w:t>11</w:t>
      </w:r>
      <w:r w:rsidRPr="00C150D3">
        <w:rPr>
          <w:rFonts w:ascii="Arial" w:hAnsi="Arial" w:cs="Arial"/>
          <w:color w:val="FF0000"/>
        </w:rPr>
        <w:t xml:space="preserve"> salariés</w:t>
      </w:r>
    </w:p>
    <w:p w14:paraId="0A436997" w14:textId="7F2793E5" w:rsidR="005A6919" w:rsidRDefault="005A6919" w:rsidP="000712FA">
      <w:pPr>
        <w:rPr>
          <w:rFonts w:ascii="Arial" w:hAnsi="Arial" w:cs="Arial"/>
          <w:color w:val="FF0000"/>
        </w:rPr>
      </w:pPr>
    </w:p>
    <w:p w14:paraId="2C61C31C" w14:textId="7B6A72DB" w:rsidR="005A6919" w:rsidRPr="005A6919" w:rsidRDefault="005A6919" w:rsidP="007E6401">
      <w:pPr>
        <w:pStyle w:val="Titre1"/>
      </w:pPr>
      <w:bookmarkStart w:id="8" w:name="_AFFICHAGES_OBLIGATOIRES_-_8"/>
      <w:bookmarkEnd w:id="8"/>
      <w:r w:rsidRPr="005A6919">
        <w:t>AFFICHAGES OBLIGATOIRES - Fiche n°</w:t>
      </w:r>
      <w:r>
        <w:t>9</w:t>
      </w:r>
      <w:r w:rsidRPr="005A6919">
        <w:t xml:space="preserve"> : </w:t>
      </w:r>
      <w:r>
        <w:t>I</w:t>
      </w:r>
      <w:r w:rsidRPr="005A6919">
        <w:t>nformations relatives au règlement intérieur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59"/>
        <w:gridCol w:w="6977"/>
      </w:tblGrid>
      <w:tr w:rsidR="008602A3" w:rsidRPr="007E4B97" w14:paraId="744C9174" w14:textId="77777777" w:rsidTr="000A0FA4">
        <w:trPr>
          <w:trHeight w:val="510"/>
        </w:trPr>
        <w:tc>
          <w:tcPr>
            <w:tcW w:w="5000" w:type="pct"/>
            <w:gridSpan w:val="2"/>
            <w:tcBorders>
              <w:bottom w:val="single" w:sz="4" w:space="0" w:color="808080"/>
            </w:tcBorders>
            <w:shd w:val="clear" w:color="auto" w:fill="365F91"/>
            <w:vAlign w:val="center"/>
          </w:tcPr>
          <w:p w14:paraId="45193D2C" w14:textId="77777777" w:rsidR="008602A3" w:rsidRPr="007E4B97" w:rsidRDefault="008602A3" w:rsidP="004028C2">
            <w:pPr>
              <w:spacing w:after="0" w:line="240" w:lineRule="auto"/>
              <w:rPr>
                <w:rFonts w:ascii="Arial" w:hAnsi="Arial" w:cs="Arial"/>
                <w:sz w:val="18"/>
              </w:rPr>
            </w:pPr>
            <w:r w:rsidRPr="007E4B97">
              <w:rPr>
                <w:rFonts w:ascii="Arial" w:hAnsi="Arial" w:cs="Arial"/>
                <w:b/>
                <w:color w:val="FFFFFF"/>
                <w:sz w:val="28"/>
              </w:rPr>
              <w:t>Règlement intérieur</w:t>
            </w:r>
          </w:p>
        </w:tc>
      </w:tr>
      <w:tr w:rsidR="00612483" w:rsidRPr="007E4B97" w14:paraId="5849D03F" w14:textId="77777777" w:rsidTr="000A0FA4">
        <w:trPr>
          <w:trHeight w:val="340"/>
        </w:trPr>
        <w:tc>
          <w:tcPr>
            <w:tcW w:w="1417" w:type="pct"/>
            <w:tcBorders>
              <w:right w:val="nil"/>
            </w:tcBorders>
            <w:shd w:val="clear" w:color="auto" w:fill="DBE5F1"/>
            <w:vAlign w:val="center"/>
          </w:tcPr>
          <w:p w14:paraId="3875127E" w14:textId="77777777" w:rsidR="00612483" w:rsidRPr="007E4B97" w:rsidRDefault="00612483" w:rsidP="004028C2">
            <w:pPr>
              <w:spacing w:after="0" w:line="240" w:lineRule="auto"/>
              <w:rPr>
                <w:rFonts w:ascii="Arial" w:hAnsi="Arial" w:cs="Arial"/>
              </w:rPr>
            </w:pPr>
            <w:r w:rsidRPr="007E4B97">
              <w:rPr>
                <w:rFonts w:ascii="Arial" w:hAnsi="Arial" w:cs="Arial"/>
              </w:rPr>
              <w:t>Lieu de consultation :</w:t>
            </w:r>
          </w:p>
        </w:tc>
        <w:tc>
          <w:tcPr>
            <w:tcW w:w="3583" w:type="pct"/>
            <w:tcBorders>
              <w:left w:val="nil"/>
            </w:tcBorders>
            <w:shd w:val="clear" w:color="auto" w:fill="auto"/>
            <w:vAlign w:val="center"/>
          </w:tcPr>
          <w:p w14:paraId="7E532F48" w14:textId="77777777" w:rsidR="00612483" w:rsidRPr="007E4B97" w:rsidRDefault="00612483" w:rsidP="004028C2">
            <w:pPr>
              <w:spacing w:after="0" w:line="240" w:lineRule="auto"/>
              <w:rPr>
                <w:rFonts w:ascii="Arial" w:hAnsi="Arial" w:cs="Arial"/>
              </w:rPr>
            </w:pPr>
          </w:p>
        </w:tc>
      </w:tr>
      <w:tr w:rsidR="00612483" w:rsidRPr="007E4B97" w14:paraId="46379AEA" w14:textId="77777777" w:rsidTr="000A0FA4">
        <w:trPr>
          <w:trHeight w:val="340"/>
        </w:trPr>
        <w:tc>
          <w:tcPr>
            <w:tcW w:w="1417" w:type="pct"/>
            <w:tcBorders>
              <w:right w:val="nil"/>
            </w:tcBorders>
            <w:shd w:val="clear" w:color="auto" w:fill="DBE5F1"/>
            <w:vAlign w:val="center"/>
          </w:tcPr>
          <w:p w14:paraId="22C6DABA" w14:textId="77777777" w:rsidR="00612483" w:rsidRPr="007E4B97" w:rsidRDefault="00612483" w:rsidP="004028C2">
            <w:pPr>
              <w:spacing w:after="0" w:line="240" w:lineRule="auto"/>
              <w:rPr>
                <w:rFonts w:ascii="Arial" w:hAnsi="Arial" w:cs="Arial"/>
              </w:rPr>
            </w:pPr>
            <w:r w:rsidRPr="007E4B97">
              <w:rPr>
                <w:rFonts w:ascii="Arial" w:hAnsi="Arial" w:cs="Arial"/>
              </w:rPr>
              <w:t>Modalités de consultation :</w:t>
            </w:r>
          </w:p>
        </w:tc>
        <w:tc>
          <w:tcPr>
            <w:tcW w:w="3583" w:type="pct"/>
            <w:tcBorders>
              <w:left w:val="nil"/>
            </w:tcBorders>
            <w:shd w:val="clear" w:color="auto" w:fill="auto"/>
            <w:vAlign w:val="center"/>
          </w:tcPr>
          <w:p w14:paraId="41C1E33E" w14:textId="77777777" w:rsidR="00612483" w:rsidRPr="007E4B97" w:rsidRDefault="00612483" w:rsidP="004028C2">
            <w:pPr>
              <w:spacing w:after="0" w:line="240" w:lineRule="auto"/>
              <w:rPr>
                <w:rFonts w:ascii="Arial" w:hAnsi="Arial" w:cs="Arial"/>
              </w:rPr>
            </w:pPr>
          </w:p>
        </w:tc>
      </w:tr>
    </w:tbl>
    <w:p w14:paraId="6EAC312F" w14:textId="14DDA4BD" w:rsidR="00EE2B97" w:rsidRDefault="008602A3" w:rsidP="00EE2B97">
      <w:pPr>
        <w:rPr>
          <w:rFonts w:ascii="Arial" w:hAnsi="Arial" w:cs="Arial"/>
          <w:color w:val="FF0000"/>
        </w:rPr>
      </w:pPr>
      <w:r w:rsidRPr="007E4B97">
        <w:rPr>
          <w:rFonts w:ascii="Arial" w:hAnsi="Arial" w:cs="Arial"/>
          <w:color w:val="FF0000"/>
        </w:rPr>
        <w:t>* Obligatoire pour les entreprises d</w:t>
      </w:r>
      <w:r w:rsidR="002A0692" w:rsidRPr="007E4B97">
        <w:rPr>
          <w:rFonts w:ascii="Arial" w:hAnsi="Arial" w:cs="Arial"/>
          <w:color w:val="FF0000"/>
        </w:rPr>
        <w:t>’au moins 50</w:t>
      </w:r>
      <w:r w:rsidRPr="007E4B97">
        <w:rPr>
          <w:rFonts w:ascii="Arial" w:hAnsi="Arial" w:cs="Arial"/>
          <w:color w:val="FF0000"/>
        </w:rPr>
        <w:t xml:space="preserve"> salariés</w:t>
      </w:r>
    </w:p>
    <w:p w14:paraId="1605945F" w14:textId="6F19AC58" w:rsidR="005A6919" w:rsidRDefault="005A6919" w:rsidP="00EE2B97">
      <w:pPr>
        <w:rPr>
          <w:rFonts w:ascii="Arial" w:hAnsi="Arial" w:cs="Arial"/>
          <w:color w:val="FF0000"/>
        </w:rPr>
      </w:pPr>
    </w:p>
    <w:p w14:paraId="46F58FC6" w14:textId="56959F77" w:rsidR="005A6919" w:rsidRPr="007E4B97" w:rsidRDefault="005A6919" w:rsidP="007E6401">
      <w:pPr>
        <w:pStyle w:val="Titre1"/>
        <w:rPr>
          <w:color w:val="FF0000"/>
        </w:rPr>
      </w:pPr>
      <w:bookmarkStart w:id="9" w:name="_AFFICHAGES_OBLIGATOIRES_-_9"/>
      <w:bookmarkEnd w:id="9"/>
      <w:r w:rsidRPr="005A6919">
        <w:t>AFFICHAGES OBLIGATOIRES - Fiche n°</w:t>
      </w:r>
      <w:r>
        <w:t>10</w:t>
      </w:r>
      <w:r w:rsidRPr="005A6919">
        <w:t xml:space="preserve"> : </w:t>
      </w:r>
      <w:r>
        <w:t>A</w:t>
      </w:r>
      <w:r w:rsidRPr="005A6919">
        <w:t xml:space="preserve">ccord de participation </w:t>
      </w:r>
      <w:r>
        <w:t>(</w:t>
      </w:r>
      <w:r w:rsidRPr="005A6919">
        <w:t>si existant</w:t>
      </w:r>
      <w: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59"/>
        <w:gridCol w:w="6977"/>
      </w:tblGrid>
      <w:tr w:rsidR="000712FA" w:rsidRPr="00C150D3" w14:paraId="7F300FCF" w14:textId="77777777" w:rsidTr="000A0FA4">
        <w:trPr>
          <w:trHeight w:val="510"/>
        </w:trPr>
        <w:tc>
          <w:tcPr>
            <w:tcW w:w="5000" w:type="pct"/>
            <w:gridSpan w:val="2"/>
            <w:tcBorders>
              <w:bottom w:val="single" w:sz="4" w:space="0" w:color="808080"/>
            </w:tcBorders>
            <w:shd w:val="clear" w:color="auto" w:fill="365F91"/>
            <w:vAlign w:val="center"/>
          </w:tcPr>
          <w:p w14:paraId="5EE7D700" w14:textId="77777777" w:rsidR="000712FA" w:rsidRPr="00C150D3" w:rsidRDefault="000712FA" w:rsidP="000A0FA4">
            <w:pPr>
              <w:spacing w:after="0" w:line="240" w:lineRule="auto"/>
              <w:rPr>
                <w:rFonts w:ascii="Arial" w:hAnsi="Arial" w:cs="Arial"/>
                <w:sz w:val="18"/>
              </w:rPr>
            </w:pPr>
            <w:r w:rsidRPr="007E4B97">
              <w:rPr>
                <w:rFonts w:ascii="Arial" w:hAnsi="Arial" w:cs="Arial"/>
                <w:b/>
                <w:color w:val="FFFFFF"/>
                <w:sz w:val="28"/>
              </w:rPr>
              <w:t>Accord de participation</w:t>
            </w:r>
          </w:p>
        </w:tc>
      </w:tr>
      <w:tr w:rsidR="000712FA" w:rsidRPr="00C150D3" w14:paraId="4DF0849C" w14:textId="77777777" w:rsidTr="000A0FA4">
        <w:trPr>
          <w:trHeight w:val="340"/>
        </w:trPr>
        <w:tc>
          <w:tcPr>
            <w:tcW w:w="1417" w:type="pct"/>
            <w:tcBorders>
              <w:right w:val="nil"/>
            </w:tcBorders>
            <w:shd w:val="clear" w:color="auto" w:fill="DBE5F1"/>
            <w:vAlign w:val="center"/>
          </w:tcPr>
          <w:p w14:paraId="71DB7F38" w14:textId="77777777" w:rsidR="000712FA" w:rsidRPr="00C150D3" w:rsidRDefault="000712FA" w:rsidP="000A0FA4">
            <w:pPr>
              <w:spacing w:after="0" w:line="240" w:lineRule="auto"/>
              <w:rPr>
                <w:rFonts w:ascii="Arial" w:hAnsi="Arial" w:cs="Arial"/>
              </w:rPr>
            </w:pPr>
            <w:r w:rsidRPr="00C150D3">
              <w:rPr>
                <w:rFonts w:ascii="Arial" w:hAnsi="Arial" w:cs="Arial"/>
              </w:rPr>
              <w:t>Lieu de consultation :</w:t>
            </w:r>
          </w:p>
        </w:tc>
        <w:tc>
          <w:tcPr>
            <w:tcW w:w="3583" w:type="pct"/>
            <w:tcBorders>
              <w:left w:val="nil"/>
            </w:tcBorders>
            <w:shd w:val="clear" w:color="auto" w:fill="auto"/>
            <w:vAlign w:val="center"/>
          </w:tcPr>
          <w:p w14:paraId="0CAC6D79" w14:textId="77777777" w:rsidR="000712FA" w:rsidRPr="00C150D3" w:rsidRDefault="000712FA" w:rsidP="000A0FA4">
            <w:pPr>
              <w:spacing w:after="0" w:line="240" w:lineRule="auto"/>
              <w:rPr>
                <w:rFonts w:ascii="Arial" w:hAnsi="Arial" w:cs="Arial"/>
              </w:rPr>
            </w:pPr>
          </w:p>
        </w:tc>
      </w:tr>
      <w:tr w:rsidR="000712FA" w:rsidRPr="00C150D3" w14:paraId="3BDFD7CA" w14:textId="77777777" w:rsidTr="000A0FA4">
        <w:trPr>
          <w:trHeight w:val="340"/>
        </w:trPr>
        <w:tc>
          <w:tcPr>
            <w:tcW w:w="1417" w:type="pct"/>
            <w:tcBorders>
              <w:right w:val="nil"/>
            </w:tcBorders>
            <w:shd w:val="clear" w:color="auto" w:fill="DBE5F1"/>
            <w:vAlign w:val="center"/>
          </w:tcPr>
          <w:p w14:paraId="1F1C43B8" w14:textId="77777777" w:rsidR="000712FA" w:rsidRPr="00C150D3" w:rsidRDefault="000712FA" w:rsidP="000A0FA4">
            <w:pPr>
              <w:spacing w:after="0" w:line="240" w:lineRule="auto"/>
              <w:rPr>
                <w:rFonts w:ascii="Arial" w:hAnsi="Arial" w:cs="Arial"/>
              </w:rPr>
            </w:pPr>
            <w:r w:rsidRPr="00C150D3">
              <w:rPr>
                <w:rFonts w:ascii="Arial" w:hAnsi="Arial" w:cs="Arial"/>
              </w:rPr>
              <w:t>Modalités de consultation :</w:t>
            </w:r>
          </w:p>
        </w:tc>
        <w:tc>
          <w:tcPr>
            <w:tcW w:w="3583" w:type="pct"/>
            <w:tcBorders>
              <w:left w:val="nil"/>
            </w:tcBorders>
            <w:shd w:val="clear" w:color="auto" w:fill="auto"/>
            <w:vAlign w:val="center"/>
          </w:tcPr>
          <w:p w14:paraId="1A5EA4AA" w14:textId="77777777" w:rsidR="000712FA" w:rsidRPr="00C150D3" w:rsidRDefault="000712FA" w:rsidP="000A0FA4">
            <w:pPr>
              <w:spacing w:after="0" w:line="240" w:lineRule="auto"/>
              <w:rPr>
                <w:rFonts w:ascii="Arial" w:hAnsi="Arial" w:cs="Arial"/>
              </w:rPr>
            </w:pPr>
          </w:p>
        </w:tc>
      </w:tr>
      <w:tr w:rsidR="000712FA" w:rsidRPr="00C150D3" w14:paraId="45B12ECE" w14:textId="77777777" w:rsidTr="000A0FA4">
        <w:trPr>
          <w:trHeight w:val="340"/>
        </w:trPr>
        <w:tc>
          <w:tcPr>
            <w:tcW w:w="1417" w:type="pct"/>
            <w:tcBorders>
              <w:right w:val="nil"/>
            </w:tcBorders>
            <w:shd w:val="clear" w:color="auto" w:fill="DBE5F1"/>
            <w:vAlign w:val="center"/>
          </w:tcPr>
          <w:p w14:paraId="1566258B" w14:textId="086BB5EF" w:rsidR="000712FA" w:rsidRPr="00C150D3" w:rsidRDefault="000712FA" w:rsidP="000A0FA4">
            <w:pPr>
              <w:spacing w:after="0" w:line="240" w:lineRule="auto"/>
              <w:rPr>
                <w:rFonts w:ascii="Arial" w:hAnsi="Arial" w:cs="Arial"/>
              </w:rPr>
            </w:pPr>
            <w:r w:rsidRPr="00C150D3">
              <w:rPr>
                <w:rFonts w:ascii="Arial" w:hAnsi="Arial" w:cs="Arial"/>
              </w:rPr>
              <w:t>Date de l’accord</w:t>
            </w:r>
            <w:r w:rsidR="002628B5">
              <w:rPr>
                <w:rFonts w:ascii="Arial" w:hAnsi="Arial" w:cs="Arial"/>
              </w:rPr>
              <w:t> :</w:t>
            </w:r>
          </w:p>
        </w:tc>
        <w:tc>
          <w:tcPr>
            <w:tcW w:w="3583" w:type="pct"/>
            <w:tcBorders>
              <w:left w:val="nil"/>
            </w:tcBorders>
            <w:shd w:val="clear" w:color="auto" w:fill="auto"/>
            <w:vAlign w:val="center"/>
          </w:tcPr>
          <w:p w14:paraId="0ABB1214" w14:textId="77777777" w:rsidR="000712FA" w:rsidRPr="00C150D3" w:rsidRDefault="000712FA" w:rsidP="000A0FA4">
            <w:pPr>
              <w:spacing w:after="0" w:line="240" w:lineRule="auto"/>
              <w:rPr>
                <w:rFonts w:ascii="Arial" w:hAnsi="Arial" w:cs="Arial"/>
              </w:rPr>
            </w:pPr>
          </w:p>
        </w:tc>
      </w:tr>
    </w:tbl>
    <w:p w14:paraId="3D3F9599" w14:textId="5CD47710" w:rsidR="00365236" w:rsidRPr="003E637E" w:rsidRDefault="000712FA" w:rsidP="003E637E">
      <w:pPr>
        <w:rPr>
          <w:rFonts w:ascii="Arial" w:hAnsi="Arial" w:cs="Arial"/>
          <w:color w:val="FF0000"/>
        </w:rPr>
      </w:pPr>
      <w:r w:rsidRPr="00C150D3">
        <w:rPr>
          <w:rFonts w:ascii="Arial" w:hAnsi="Arial" w:cs="Arial"/>
          <w:color w:val="FF0000"/>
        </w:rPr>
        <w:t>* Obligatoire pour les entreprises d</w:t>
      </w:r>
      <w:r w:rsidR="002628B5">
        <w:rPr>
          <w:rFonts w:ascii="Arial" w:hAnsi="Arial" w:cs="Arial"/>
          <w:color w:val="FF0000"/>
        </w:rPr>
        <w:t xml:space="preserve">’au moins 50 </w:t>
      </w:r>
      <w:r w:rsidRPr="00C150D3">
        <w:rPr>
          <w:rFonts w:ascii="Arial" w:hAnsi="Arial" w:cs="Arial"/>
          <w:color w:val="FF0000"/>
        </w:rPr>
        <w:t>salariés</w:t>
      </w:r>
      <w:r w:rsidR="002628B5">
        <w:rPr>
          <w:rFonts w:ascii="Arial" w:hAnsi="Arial" w:cs="Arial"/>
          <w:color w:val="FF0000"/>
        </w:rPr>
        <w:t xml:space="preserve"> ayant conclu un accord de participation</w:t>
      </w:r>
    </w:p>
    <w:p w14:paraId="20AE11A2" w14:textId="77777777" w:rsidR="00156E65" w:rsidRPr="00C150D3" w:rsidRDefault="00156E65" w:rsidP="00B05BAA">
      <w:pPr>
        <w:rPr>
          <w:rFonts w:ascii="Arial" w:hAnsi="Arial" w:cs="Arial"/>
        </w:rPr>
      </w:pPr>
    </w:p>
    <w:p w14:paraId="50E72FF1" w14:textId="77777777" w:rsidR="00156E65" w:rsidRPr="00C150D3" w:rsidRDefault="00156E65" w:rsidP="00B05BAA">
      <w:pPr>
        <w:rPr>
          <w:rFonts w:ascii="Arial" w:hAnsi="Arial" w:cs="Arial"/>
        </w:rPr>
      </w:pPr>
    </w:p>
    <w:p w14:paraId="50272450" w14:textId="06F4CA04" w:rsidR="00156E65" w:rsidRPr="00C150D3" w:rsidRDefault="00156E65" w:rsidP="00B05BAA">
      <w:pPr>
        <w:rPr>
          <w:rFonts w:ascii="Arial" w:hAnsi="Arial" w:cs="Arial"/>
        </w:rPr>
      </w:pPr>
    </w:p>
    <w:sectPr w:rsidR="00156E65" w:rsidRPr="00C150D3" w:rsidSect="007E6401">
      <w:footerReference w:type="default" r:id="rId33"/>
      <w:pgSz w:w="11906" w:h="16838"/>
      <w:pgMar w:top="808" w:right="1080" w:bottom="1276" w:left="108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43B9" w14:textId="77777777" w:rsidR="006720BC" w:rsidRDefault="006720BC" w:rsidP="00612483">
      <w:pPr>
        <w:spacing w:after="0" w:line="240" w:lineRule="auto"/>
      </w:pPr>
      <w:r>
        <w:separator/>
      </w:r>
    </w:p>
  </w:endnote>
  <w:endnote w:type="continuationSeparator" w:id="0">
    <w:p w14:paraId="42C1B6CB" w14:textId="77777777" w:rsidR="006720BC" w:rsidRDefault="006720BC" w:rsidP="0061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6B3E" w14:textId="42D235DB" w:rsidR="00F92E9C" w:rsidRPr="004003CF" w:rsidRDefault="004003CF" w:rsidP="004003CF">
    <w:pPr>
      <w:pStyle w:val="Pieddepage"/>
    </w:pPr>
    <w:r>
      <w:rPr>
        <w:rFonts w:ascii="Arial" w:hAnsi="Arial" w:cs="Arial"/>
        <w:noProof/>
      </w:rPr>
      <w:drawing>
        <wp:anchor distT="0" distB="0" distL="114300" distR="114300" simplePos="0" relativeHeight="251661312" behindDoc="1" locked="0" layoutInCell="1" allowOverlap="1" wp14:anchorId="28500ADE" wp14:editId="763EE25E">
          <wp:simplePos x="0" y="0"/>
          <wp:positionH relativeFrom="margin">
            <wp:posOffset>8670100</wp:posOffset>
          </wp:positionH>
          <wp:positionV relativeFrom="paragraph">
            <wp:posOffset>-513080</wp:posOffset>
          </wp:positionV>
          <wp:extent cx="1123950" cy="112395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B34" w14:textId="7560FC34" w:rsidR="00F92E9C" w:rsidRPr="004003CF" w:rsidRDefault="000D48C2" w:rsidP="004003CF">
    <w:pPr>
      <w:pStyle w:val="Pieddepage"/>
    </w:pPr>
    <w:r>
      <w:rPr>
        <w:rFonts w:ascii="Arial" w:hAnsi="Arial" w:cs="Arial"/>
        <w:noProof/>
      </w:rPr>
      <w:drawing>
        <wp:anchor distT="0" distB="0" distL="114300" distR="114300" simplePos="0" relativeHeight="251659264" behindDoc="1" locked="0" layoutInCell="1" allowOverlap="1" wp14:anchorId="6A644C8A" wp14:editId="0074743A">
          <wp:simplePos x="0" y="0"/>
          <wp:positionH relativeFrom="page">
            <wp:posOffset>9496615</wp:posOffset>
          </wp:positionH>
          <wp:positionV relativeFrom="paragraph">
            <wp:posOffset>-515620</wp:posOffset>
          </wp:positionV>
          <wp:extent cx="1123950" cy="112395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4AFE" w14:textId="46569DBE" w:rsidR="005E0EF1" w:rsidRPr="004003CF" w:rsidRDefault="005E0EF1" w:rsidP="004003CF">
    <w:pPr>
      <w:pStyle w:val="Pieddepage"/>
    </w:pPr>
    <w:r>
      <w:rPr>
        <w:rFonts w:ascii="Arial" w:hAnsi="Arial" w:cs="Arial"/>
        <w:noProof/>
        <w:sz w:val="12"/>
      </w:rPr>
      <w:drawing>
        <wp:anchor distT="0" distB="0" distL="114300" distR="114300" simplePos="0" relativeHeight="251665408" behindDoc="0" locked="0" layoutInCell="1" allowOverlap="1" wp14:anchorId="03EE4FCE" wp14:editId="46F8E141">
          <wp:simplePos x="0" y="0"/>
          <wp:positionH relativeFrom="column">
            <wp:posOffset>5647377</wp:posOffset>
          </wp:positionH>
          <wp:positionV relativeFrom="paragraph">
            <wp:posOffset>-522605</wp:posOffset>
          </wp:positionV>
          <wp:extent cx="1128840" cy="112884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840" cy="11288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3360" behindDoc="1" locked="0" layoutInCell="1" allowOverlap="1" wp14:anchorId="31A0DABA" wp14:editId="02F3CD24">
          <wp:simplePos x="0" y="0"/>
          <wp:positionH relativeFrom="margin">
            <wp:posOffset>8670100</wp:posOffset>
          </wp:positionH>
          <wp:positionV relativeFrom="paragraph">
            <wp:posOffset>-513080</wp:posOffset>
          </wp:positionV>
          <wp:extent cx="112395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2825" w14:textId="77777777" w:rsidR="006720BC" w:rsidRDefault="006720BC" w:rsidP="00612483">
      <w:pPr>
        <w:spacing w:after="0" w:line="240" w:lineRule="auto"/>
      </w:pPr>
      <w:r>
        <w:separator/>
      </w:r>
    </w:p>
  </w:footnote>
  <w:footnote w:type="continuationSeparator" w:id="0">
    <w:p w14:paraId="0E27C381" w14:textId="77777777" w:rsidR="006720BC" w:rsidRDefault="006720BC" w:rsidP="00612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B1F"/>
    <w:multiLevelType w:val="hybridMultilevel"/>
    <w:tmpl w:val="9D1CC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06DE4"/>
    <w:multiLevelType w:val="hybridMultilevel"/>
    <w:tmpl w:val="37563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7D534D"/>
    <w:multiLevelType w:val="hybridMultilevel"/>
    <w:tmpl w:val="FAE27C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F40F0"/>
    <w:multiLevelType w:val="hybridMultilevel"/>
    <w:tmpl w:val="D9868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7A3EE5"/>
    <w:multiLevelType w:val="hybridMultilevel"/>
    <w:tmpl w:val="535C8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15740"/>
    <w:multiLevelType w:val="hybridMultilevel"/>
    <w:tmpl w:val="155A68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8A589C"/>
    <w:multiLevelType w:val="hybridMultilevel"/>
    <w:tmpl w:val="20500A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2D197C"/>
    <w:multiLevelType w:val="hybridMultilevel"/>
    <w:tmpl w:val="92E02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D72962"/>
    <w:multiLevelType w:val="hybridMultilevel"/>
    <w:tmpl w:val="97A2C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8917CC"/>
    <w:multiLevelType w:val="hybridMultilevel"/>
    <w:tmpl w:val="1EC27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A34DF3"/>
    <w:multiLevelType w:val="hybridMultilevel"/>
    <w:tmpl w:val="D6762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8F2FD9"/>
    <w:multiLevelType w:val="hybridMultilevel"/>
    <w:tmpl w:val="C124340C"/>
    <w:lvl w:ilvl="0" w:tplc="040C0005">
      <w:start w:val="1"/>
      <w:numFmt w:val="bullet"/>
      <w:lvlText w:val=""/>
      <w:lvlJc w:val="left"/>
      <w:pPr>
        <w:ind w:left="757" w:hanging="360"/>
      </w:pPr>
      <w:rPr>
        <w:rFonts w:ascii="Wingdings" w:hAnsi="Wingdings"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2" w15:restartNumberingAfterBreak="0">
    <w:nsid w:val="2E6F152F"/>
    <w:multiLevelType w:val="hybridMultilevel"/>
    <w:tmpl w:val="C5025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73345"/>
    <w:multiLevelType w:val="hybridMultilevel"/>
    <w:tmpl w:val="9D1CC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1C042D"/>
    <w:multiLevelType w:val="hybridMultilevel"/>
    <w:tmpl w:val="B964AD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052895"/>
    <w:multiLevelType w:val="hybridMultilevel"/>
    <w:tmpl w:val="26E480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1812C4"/>
    <w:multiLevelType w:val="hybridMultilevel"/>
    <w:tmpl w:val="3EE4FEC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70861CC"/>
    <w:multiLevelType w:val="hybridMultilevel"/>
    <w:tmpl w:val="48BCB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8A7DA6"/>
    <w:multiLevelType w:val="multilevel"/>
    <w:tmpl w:val="2156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62C83"/>
    <w:multiLevelType w:val="hybridMultilevel"/>
    <w:tmpl w:val="D6762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DD6DBB"/>
    <w:multiLevelType w:val="hybridMultilevel"/>
    <w:tmpl w:val="D5C8D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1B47BE"/>
    <w:multiLevelType w:val="hybridMultilevel"/>
    <w:tmpl w:val="2A788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036522"/>
    <w:multiLevelType w:val="hybridMultilevel"/>
    <w:tmpl w:val="1FA6A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0A4278"/>
    <w:multiLevelType w:val="hybridMultilevel"/>
    <w:tmpl w:val="92E02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9D263B"/>
    <w:multiLevelType w:val="hybridMultilevel"/>
    <w:tmpl w:val="B964AD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677FAB"/>
    <w:multiLevelType w:val="hybridMultilevel"/>
    <w:tmpl w:val="280233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D629C4"/>
    <w:multiLevelType w:val="hybridMultilevel"/>
    <w:tmpl w:val="08A05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2C0FA9"/>
    <w:multiLevelType w:val="hybridMultilevel"/>
    <w:tmpl w:val="15DC20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B5BD8"/>
    <w:multiLevelType w:val="hybridMultilevel"/>
    <w:tmpl w:val="81B0E1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8A6350"/>
    <w:multiLevelType w:val="hybridMultilevel"/>
    <w:tmpl w:val="67268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9E2805"/>
    <w:multiLevelType w:val="hybridMultilevel"/>
    <w:tmpl w:val="E75E85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7028E"/>
    <w:multiLevelType w:val="hybridMultilevel"/>
    <w:tmpl w:val="93FA7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FF1D95"/>
    <w:multiLevelType w:val="multilevel"/>
    <w:tmpl w:val="1FF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612ECE"/>
    <w:multiLevelType w:val="hybridMultilevel"/>
    <w:tmpl w:val="A3BAC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AD16DF"/>
    <w:multiLevelType w:val="hybridMultilevel"/>
    <w:tmpl w:val="B804EC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036D1B"/>
    <w:multiLevelType w:val="hybridMultilevel"/>
    <w:tmpl w:val="DC40F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0F7CFF"/>
    <w:multiLevelType w:val="hybridMultilevel"/>
    <w:tmpl w:val="0BF62D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1034C"/>
    <w:multiLevelType w:val="hybridMultilevel"/>
    <w:tmpl w:val="33709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160AFF"/>
    <w:multiLevelType w:val="multilevel"/>
    <w:tmpl w:val="177C51A8"/>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39" w15:restartNumberingAfterBreak="0">
    <w:nsid w:val="7D964A58"/>
    <w:multiLevelType w:val="hybridMultilevel"/>
    <w:tmpl w:val="B688F6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FD2BC0"/>
    <w:multiLevelType w:val="hybridMultilevel"/>
    <w:tmpl w:val="1EB674F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
  </w:num>
  <w:num w:numId="4">
    <w:abstractNumId w:val="20"/>
  </w:num>
  <w:num w:numId="5">
    <w:abstractNumId w:val="29"/>
  </w:num>
  <w:num w:numId="6">
    <w:abstractNumId w:val="3"/>
  </w:num>
  <w:num w:numId="7">
    <w:abstractNumId w:val="8"/>
  </w:num>
  <w:num w:numId="8">
    <w:abstractNumId w:val="15"/>
  </w:num>
  <w:num w:numId="9">
    <w:abstractNumId w:val="17"/>
  </w:num>
  <w:num w:numId="10">
    <w:abstractNumId w:val="9"/>
  </w:num>
  <w:num w:numId="11">
    <w:abstractNumId w:val="40"/>
  </w:num>
  <w:num w:numId="12">
    <w:abstractNumId w:val="22"/>
  </w:num>
  <w:num w:numId="13">
    <w:abstractNumId w:val="28"/>
  </w:num>
  <w:num w:numId="14">
    <w:abstractNumId w:val="32"/>
  </w:num>
  <w:num w:numId="15">
    <w:abstractNumId w:val="4"/>
  </w:num>
  <w:num w:numId="16">
    <w:abstractNumId w:val="30"/>
  </w:num>
  <w:num w:numId="17">
    <w:abstractNumId w:val="39"/>
  </w:num>
  <w:num w:numId="18">
    <w:abstractNumId w:val="36"/>
  </w:num>
  <w:num w:numId="19">
    <w:abstractNumId w:val="11"/>
  </w:num>
  <w:num w:numId="20">
    <w:abstractNumId w:val="6"/>
  </w:num>
  <w:num w:numId="21">
    <w:abstractNumId w:val="1"/>
  </w:num>
  <w:num w:numId="22">
    <w:abstractNumId w:val="12"/>
  </w:num>
  <w:num w:numId="23">
    <w:abstractNumId w:val="27"/>
  </w:num>
  <w:num w:numId="24">
    <w:abstractNumId w:val="25"/>
  </w:num>
  <w:num w:numId="25">
    <w:abstractNumId w:val="33"/>
  </w:num>
  <w:num w:numId="26">
    <w:abstractNumId w:val="38"/>
  </w:num>
  <w:num w:numId="27">
    <w:abstractNumId w:val="23"/>
  </w:num>
  <w:num w:numId="28">
    <w:abstractNumId w:val="19"/>
  </w:num>
  <w:num w:numId="29">
    <w:abstractNumId w:val="0"/>
  </w:num>
  <w:num w:numId="30">
    <w:abstractNumId w:val="18"/>
  </w:num>
  <w:num w:numId="31">
    <w:abstractNumId w:val="35"/>
  </w:num>
  <w:num w:numId="32">
    <w:abstractNumId w:val="5"/>
  </w:num>
  <w:num w:numId="33">
    <w:abstractNumId w:val="34"/>
  </w:num>
  <w:num w:numId="34">
    <w:abstractNumId w:val="13"/>
  </w:num>
  <w:num w:numId="35">
    <w:abstractNumId w:val="10"/>
  </w:num>
  <w:num w:numId="36">
    <w:abstractNumId w:val="7"/>
  </w:num>
  <w:num w:numId="37">
    <w:abstractNumId w:val="24"/>
  </w:num>
  <w:num w:numId="38">
    <w:abstractNumId w:val="26"/>
  </w:num>
  <w:num w:numId="39">
    <w:abstractNumId w:val="37"/>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83"/>
    <w:rsid w:val="00030BF6"/>
    <w:rsid w:val="00037703"/>
    <w:rsid w:val="00037D92"/>
    <w:rsid w:val="00041355"/>
    <w:rsid w:val="00051B63"/>
    <w:rsid w:val="000712FA"/>
    <w:rsid w:val="000921BD"/>
    <w:rsid w:val="000A0FA4"/>
    <w:rsid w:val="000B0F65"/>
    <w:rsid w:val="000B70D2"/>
    <w:rsid w:val="000D48C2"/>
    <w:rsid w:val="00104B0B"/>
    <w:rsid w:val="0013336C"/>
    <w:rsid w:val="001502FF"/>
    <w:rsid w:val="00154EF0"/>
    <w:rsid w:val="00156E65"/>
    <w:rsid w:val="00171E66"/>
    <w:rsid w:val="00195411"/>
    <w:rsid w:val="001A2D31"/>
    <w:rsid w:val="001F4A08"/>
    <w:rsid w:val="00232F87"/>
    <w:rsid w:val="00251008"/>
    <w:rsid w:val="002628B5"/>
    <w:rsid w:val="0026513E"/>
    <w:rsid w:val="00275E6F"/>
    <w:rsid w:val="00285122"/>
    <w:rsid w:val="002A0692"/>
    <w:rsid w:val="002A4F80"/>
    <w:rsid w:val="002B7AE5"/>
    <w:rsid w:val="002D4FBC"/>
    <w:rsid w:val="002E07F1"/>
    <w:rsid w:val="00305510"/>
    <w:rsid w:val="003113CC"/>
    <w:rsid w:val="00314B1F"/>
    <w:rsid w:val="0033452E"/>
    <w:rsid w:val="00365236"/>
    <w:rsid w:val="00385CB2"/>
    <w:rsid w:val="00397709"/>
    <w:rsid w:val="003C0AB7"/>
    <w:rsid w:val="003E637E"/>
    <w:rsid w:val="004003CF"/>
    <w:rsid w:val="004028C2"/>
    <w:rsid w:val="00424A11"/>
    <w:rsid w:val="00442673"/>
    <w:rsid w:val="00457BB0"/>
    <w:rsid w:val="0046531E"/>
    <w:rsid w:val="004901D6"/>
    <w:rsid w:val="00493894"/>
    <w:rsid w:val="004E5FAD"/>
    <w:rsid w:val="0052778F"/>
    <w:rsid w:val="00546B88"/>
    <w:rsid w:val="0056528C"/>
    <w:rsid w:val="00580B0F"/>
    <w:rsid w:val="00583F01"/>
    <w:rsid w:val="00590E69"/>
    <w:rsid w:val="005A0A74"/>
    <w:rsid w:val="005A6919"/>
    <w:rsid w:val="005C4EA3"/>
    <w:rsid w:val="005E0EF1"/>
    <w:rsid w:val="00602763"/>
    <w:rsid w:val="00604D54"/>
    <w:rsid w:val="006078D8"/>
    <w:rsid w:val="006079A7"/>
    <w:rsid w:val="0061039F"/>
    <w:rsid w:val="00612483"/>
    <w:rsid w:val="00657522"/>
    <w:rsid w:val="006720BC"/>
    <w:rsid w:val="006967C2"/>
    <w:rsid w:val="00732D1D"/>
    <w:rsid w:val="00735253"/>
    <w:rsid w:val="00753F9F"/>
    <w:rsid w:val="007658A4"/>
    <w:rsid w:val="007A2945"/>
    <w:rsid w:val="007C4CE8"/>
    <w:rsid w:val="007E4B97"/>
    <w:rsid w:val="007E6401"/>
    <w:rsid w:val="007F67FB"/>
    <w:rsid w:val="00803491"/>
    <w:rsid w:val="00820E4C"/>
    <w:rsid w:val="008602A3"/>
    <w:rsid w:val="008674AB"/>
    <w:rsid w:val="008807B8"/>
    <w:rsid w:val="00881297"/>
    <w:rsid w:val="008917EA"/>
    <w:rsid w:val="008A67D3"/>
    <w:rsid w:val="008C2187"/>
    <w:rsid w:val="00910FD9"/>
    <w:rsid w:val="00921DE1"/>
    <w:rsid w:val="009A26E5"/>
    <w:rsid w:val="009B0C14"/>
    <w:rsid w:val="009C00AF"/>
    <w:rsid w:val="009C161A"/>
    <w:rsid w:val="009D1852"/>
    <w:rsid w:val="009D3EAB"/>
    <w:rsid w:val="00A02378"/>
    <w:rsid w:val="00A05412"/>
    <w:rsid w:val="00A60473"/>
    <w:rsid w:val="00A63B16"/>
    <w:rsid w:val="00AB2C52"/>
    <w:rsid w:val="00AB34A0"/>
    <w:rsid w:val="00AD4820"/>
    <w:rsid w:val="00AD4EAD"/>
    <w:rsid w:val="00AE3A6B"/>
    <w:rsid w:val="00B05BAA"/>
    <w:rsid w:val="00B253A0"/>
    <w:rsid w:val="00B735ED"/>
    <w:rsid w:val="00B73D56"/>
    <w:rsid w:val="00BA2289"/>
    <w:rsid w:val="00BE48C7"/>
    <w:rsid w:val="00BF0535"/>
    <w:rsid w:val="00C150D3"/>
    <w:rsid w:val="00C22DFB"/>
    <w:rsid w:val="00C309AD"/>
    <w:rsid w:val="00C37005"/>
    <w:rsid w:val="00C80FAB"/>
    <w:rsid w:val="00CE676C"/>
    <w:rsid w:val="00CF7C38"/>
    <w:rsid w:val="00D00422"/>
    <w:rsid w:val="00D07632"/>
    <w:rsid w:val="00D12A69"/>
    <w:rsid w:val="00D7692B"/>
    <w:rsid w:val="00E4727D"/>
    <w:rsid w:val="00E552E1"/>
    <w:rsid w:val="00E618E9"/>
    <w:rsid w:val="00EA1492"/>
    <w:rsid w:val="00EB2F74"/>
    <w:rsid w:val="00EC323F"/>
    <w:rsid w:val="00ED7BFA"/>
    <w:rsid w:val="00EE2B97"/>
    <w:rsid w:val="00EF25DE"/>
    <w:rsid w:val="00F426CE"/>
    <w:rsid w:val="00F67DD2"/>
    <w:rsid w:val="00F758F9"/>
    <w:rsid w:val="00F92E9C"/>
    <w:rsid w:val="00FA47B6"/>
    <w:rsid w:val="00FE5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6119"/>
  <w15:docId w15:val="{2C66158A-EADE-422C-8EB5-65259746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FA"/>
    <w:pPr>
      <w:spacing w:after="200" w:line="276" w:lineRule="auto"/>
    </w:pPr>
    <w:rPr>
      <w:sz w:val="22"/>
      <w:szCs w:val="22"/>
      <w:lang w:eastAsia="en-US"/>
    </w:rPr>
  </w:style>
  <w:style w:type="paragraph" w:styleId="Titre1">
    <w:name w:val="heading 1"/>
    <w:basedOn w:val="Normal"/>
    <w:next w:val="Normal"/>
    <w:link w:val="Titre1Car"/>
    <w:uiPriority w:val="9"/>
    <w:qFormat/>
    <w:rsid w:val="008917EA"/>
    <w:pPr>
      <w:keepNext/>
      <w:keepLines/>
      <w:spacing w:before="240" w:after="0"/>
      <w:outlineLvl w:val="0"/>
    </w:pPr>
    <w:rPr>
      <w:rFonts w:ascii="Arial" w:eastAsiaTheme="majorEastAsia" w:hAnsi="Arial"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1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2483"/>
    <w:pPr>
      <w:ind w:left="720"/>
      <w:contextualSpacing/>
    </w:pPr>
  </w:style>
  <w:style w:type="paragraph" w:styleId="NormalWeb">
    <w:name w:val="Normal (Web)"/>
    <w:basedOn w:val="Normal"/>
    <w:uiPriority w:val="99"/>
    <w:unhideWhenUsed/>
    <w:rsid w:val="00612483"/>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612483"/>
    <w:pPr>
      <w:tabs>
        <w:tab w:val="center" w:pos="4536"/>
        <w:tab w:val="right" w:pos="9072"/>
      </w:tabs>
      <w:spacing w:after="0" w:line="240" w:lineRule="auto"/>
    </w:pPr>
  </w:style>
  <w:style w:type="character" w:customStyle="1" w:styleId="En-tteCar">
    <w:name w:val="En-tête Car"/>
    <w:basedOn w:val="Policepardfaut"/>
    <w:link w:val="En-tte"/>
    <w:uiPriority w:val="99"/>
    <w:rsid w:val="00612483"/>
  </w:style>
  <w:style w:type="paragraph" w:styleId="Pieddepage">
    <w:name w:val="footer"/>
    <w:basedOn w:val="Normal"/>
    <w:link w:val="PieddepageCar"/>
    <w:uiPriority w:val="99"/>
    <w:unhideWhenUsed/>
    <w:rsid w:val="006124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483"/>
  </w:style>
  <w:style w:type="character" w:styleId="Lienhypertexte">
    <w:name w:val="Hyperlink"/>
    <w:uiPriority w:val="99"/>
    <w:unhideWhenUsed/>
    <w:rsid w:val="00612483"/>
    <w:rPr>
      <w:color w:val="0000FF"/>
      <w:u w:val="single"/>
    </w:rPr>
  </w:style>
  <w:style w:type="paragraph" w:styleId="Titre">
    <w:name w:val="Title"/>
    <w:basedOn w:val="Normal"/>
    <w:next w:val="Normal"/>
    <w:link w:val="TitreCar"/>
    <w:uiPriority w:val="10"/>
    <w:qFormat/>
    <w:rsid w:val="0061248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612483"/>
    <w:rPr>
      <w:rFonts w:ascii="Cambria" w:eastAsia="Times New Roman" w:hAnsi="Cambria" w:cs="Times New Roman"/>
      <w:color w:val="17365D"/>
      <w:spacing w:val="5"/>
      <w:kern w:val="28"/>
      <w:sz w:val="52"/>
      <w:szCs w:val="52"/>
    </w:rPr>
  </w:style>
  <w:style w:type="paragraph" w:styleId="Textedebulles">
    <w:name w:val="Balloon Text"/>
    <w:basedOn w:val="Normal"/>
    <w:link w:val="TextedebullesCar"/>
    <w:uiPriority w:val="99"/>
    <w:semiHidden/>
    <w:unhideWhenUsed/>
    <w:rsid w:val="0061248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2483"/>
    <w:rPr>
      <w:rFonts w:ascii="Tahoma" w:hAnsi="Tahoma" w:cs="Tahoma"/>
      <w:sz w:val="16"/>
      <w:szCs w:val="16"/>
    </w:rPr>
  </w:style>
  <w:style w:type="character" w:customStyle="1" w:styleId="Titre1Car">
    <w:name w:val="Titre 1 Car"/>
    <w:basedOn w:val="Policepardfaut"/>
    <w:link w:val="Titre1"/>
    <w:uiPriority w:val="9"/>
    <w:rsid w:val="008917EA"/>
    <w:rPr>
      <w:rFonts w:ascii="Arial" w:eastAsiaTheme="majorEastAsia" w:hAnsi="Arial" w:cstheme="majorBidi"/>
      <w:b/>
      <w:sz w:val="32"/>
      <w:szCs w:val="32"/>
      <w:lang w:eastAsia="en-US"/>
    </w:rPr>
  </w:style>
  <w:style w:type="character" w:customStyle="1" w:styleId="Mentionnonrsolue1">
    <w:name w:val="Mention non résolue1"/>
    <w:basedOn w:val="Policepardfaut"/>
    <w:uiPriority w:val="99"/>
    <w:semiHidden/>
    <w:unhideWhenUsed/>
    <w:rsid w:val="00156E65"/>
    <w:rPr>
      <w:color w:val="605E5C"/>
      <w:shd w:val="clear" w:color="auto" w:fill="E1DFDD"/>
    </w:rPr>
  </w:style>
  <w:style w:type="character" w:styleId="Mentionnonrsolue">
    <w:name w:val="Unresolved Mention"/>
    <w:basedOn w:val="Policepardfaut"/>
    <w:uiPriority w:val="99"/>
    <w:semiHidden/>
    <w:unhideWhenUsed/>
    <w:rsid w:val="00397709"/>
    <w:rPr>
      <w:color w:val="605E5C"/>
      <w:shd w:val="clear" w:color="auto" w:fill="E1DFDD"/>
    </w:rPr>
  </w:style>
  <w:style w:type="character" w:styleId="Lienhypertextesuivivisit">
    <w:name w:val="FollowedHyperlink"/>
    <w:basedOn w:val="Policepardfaut"/>
    <w:uiPriority w:val="99"/>
    <w:semiHidden/>
    <w:unhideWhenUsed/>
    <w:rsid w:val="00397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745">
      <w:bodyDiv w:val="1"/>
      <w:marLeft w:val="0"/>
      <w:marRight w:val="0"/>
      <w:marTop w:val="0"/>
      <w:marBottom w:val="0"/>
      <w:divBdr>
        <w:top w:val="none" w:sz="0" w:space="0" w:color="auto"/>
        <w:left w:val="none" w:sz="0" w:space="0" w:color="auto"/>
        <w:bottom w:val="none" w:sz="0" w:space="0" w:color="auto"/>
        <w:right w:val="none" w:sz="0" w:space="0" w:color="auto"/>
      </w:divBdr>
    </w:div>
    <w:div w:id="484207606">
      <w:bodyDiv w:val="1"/>
      <w:marLeft w:val="0"/>
      <w:marRight w:val="0"/>
      <w:marTop w:val="0"/>
      <w:marBottom w:val="0"/>
      <w:divBdr>
        <w:top w:val="none" w:sz="0" w:space="0" w:color="auto"/>
        <w:left w:val="none" w:sz="0" w:space="0" w:color="auto"/>
        <w:bottom w:val="none" w:sz="0" w:space="0" w:color="auto"/>
        <w:right w:val="none" w:sz="0" w:space="0" w:color="auto"/>
      </w:divBdr>
    </w:div>
    <w:div w:id="533813328">
      <w:bodyDiv w:val="1"/>
      <w:marLeft w:val="0"/>
      <w:marRight w:val="0"/>
      <w:marTop w:val="0"/>
      <w:marBottom w:val="0"/>
      <w:divBdr>
        <w:top w:val="none" w:sz="0" w:space="0" w:color="auto"/>
        <w:left w:val="none" w:sz="0" w:space="0" w:color="auto"/>
        <w:bottom w:val="none" w:sz="0" w:space="0" w:color="auto"/>
        <w:right w:val="none" w:sz="0" w:space="0" w:color="auto"/>
      </w:divBdr>
    </w:div>
    <w:div w:id="570623020">
      <w:bodyDiv w:val="1"/>
      <w:marLeft w:val="0"/>
      <w:marRight w:val="0"/>
      <w:marTop w:val="0"/>
      <w:marBottom w:val="0"/>
      <w:divBdr>
        <w:top w:val="none" w:sz="0" w:space="0" w:color="auto"/>
        <w:left w:val="none" w:sz="0" w:space="0" w:color="auto"/>
        <w:bottom w:val="none" w:sz="0" w:space="0" w:color="auto"/>
        <w:right w:val="none" w:sz="0" w:space="0" w:color="auto"/>
      </w:divBdr>
    </w:div>
    <w:div w:id="738331469">
      <w:bodyDiv w:val="1"/>
      <w:marLeft w:val="0"/>
      <w:marRight w:val="0"/>
      <w:marTop w:val="0"/>
      <w:marBottom w:val="0"/>
      <w:divBdr>
        <w:top w:val="none" w:sz="0" w:space="0" w:color="auto"/>
        <w:left w:val="none" w:sz="0" w:space="0" w:color="auto"/>
        <w:bottom w:val="none" w:sz="0" w:space="0" w:color="auto"/>
        <w:right w:val="none" w:sz="0" w:space="0" w:color="auto"/>
      </w:divBdr>
      <w:divsChild>
        <w:div w:id="2114862099">
          <w:marLeft w:val="0"/>
          <w:marRight w:val="0"/>
          <w:marTop w:val="0"/>
          <w:marBottom w:val="0"/>
          <w:divBdr>
            <w:top w:val="none" w:sz="0" w:space="0" w:color="auto"/>
            <w:left w:val="none" w:sz="0" w:space="0" w:color="auto"/>
            <w:bottom w:val="none" w:sz="0" w:space="0" w:color="auto"/>
            <w:right w:val="none" w:sz="0" w:space="0" w:color="auto"/>
          </w:divBdr>
        </w:div>
        <w:div w:id="1339310669">
          <w:marLeft w:val="0"/>
          <w:marRight w:val="0"/>
          <w:marTop w:val="0"/>
          <w:marBottom w:val="0"/>
          <w:divBdr>
            <w:top w:val="none" w:sz="0" w:space="0" w:color="auto"/>
            <w:left w:val="none" w:sz="0" w:space="0" w:color="auto"/>
            <w:bottom w:val="none" w:sz="0" w:space="0" w:color="auto"/>
            <w:right w:val="none" w:sz="0" w:space="0" w:color="auto"/>
          </w:divBdr>
        </w:div>
        <w:div w:id="303825097">
          <w:marLeft w:val="0"/>
          <w:marRight w:val="0"/>
          <w:marTop w:val="0"/>
          <w:marBottom w:val="0"/>
          <w:divBdr>
            <w:top w:val="none" w:sz="0" w:space="0" w:color="auto"/>
            <w:left w:val="none" w:sz="0" w:space="0" w:color="auto"/>
            <w:bottom w:val="none" w:sz="0" w:space="0" w:color="auto"/>
            <w:right w:val="none" w:sz="0" w:space="0" w:color="auto"/>
          </w:divBdr>
        </w:div>
      </w:divsChild>
    </w:div>
    <w:div w:id="816143183">
      <w:bodyDiv w:val="1"/>
      <w:marLeft w:val="0"/>
      <w:marRight w:val="0"/>
      <w:marTop w:val="0"/>
      <w:marBottom w:val="0"/>
      <w:divBdr>
        <w:top w:val="none" w:sz="0" w:space="0" w:color="auto"/>
        <w:left w:val="none" w:sz="0" w:space="0" w:color="auto"/>
        <w:bottom w:val="none" w:sz="0" w:space="0" w:color="auto"/>
        <w:right w:val="none" w:sz="0" w:space="0" w:color="auto"/>
      </w:divBdr>
      <w:divsChild>
        <w:div w:id="1771077195">
          <w:marLeft w:val="0"/>
          <w:marRight w:val="0"/>
          <w:marTop w:val="0"/>
          <w:marBottom w:val="0"/>
          <w:divBdr>
            <w:top w:val="none" w:sz="0" w:space="0" w:color="auto"/>
            <w:left w:val="none" w:sz="0" w:space="0" w:color="auto"/>
            <w:bottom w:val="none" w:sz="0" w:space="0" w:color="auto"/>
            <w:right w:val="none" w:sz="0" w:space="0" w:color="auto"/>
          </w:divBdr>
        </w:div>
        <w:div w:id="2145346425">
          <w:marLeft w:val="0"/>
          <w:marRight w:val="0"/>
          <w:marTop w:val="0"/>
          <w:marBottom w:val="0"/>
          <w:divBdr>
            <w:top w:val="none" w:sz="0" w:space="0" w:color="auto"/>
            <w:left w:val="none" w:sz="0" w:space="0" w:color="auto"/>
            <w:bottom w:val="none" w:sz="0" w:space="0" w:color="auto"/>
            <w:right w:val="none" w:sz="0" w:space="0" w:color="auto"/>
          </w:divBdr>
        </w:div>
      </w:divsChild>
    </w:div>
    <w:div w:id="1015771687">
      <w:bodyDiv w:val="1"/>
      <w:marLeft w:val="0"/>
      <w:marRight w:val="0"/>
      <w:marTop w:val="0"/>
      <w:marBottom w:val="0"/>
      <w:divBdr>
        <w:top w:val="none" w:sz="0" w:space="0" w:color="auto"/>
        <w:left w:val="none" w:sz="0" w:space="0" w:color="auto"/>
        <w:bottom w:val="none" w:sz="0" w:space="0" w:color="auto"/>
        <w:right w:val="none" w:sz="0" w:space="0" w:color="auto"/>
      </w:divBdr>
    </w:div>
    <w:div w:id="1179152928">
      <w:bodyDiv w:val="1"/>
      <w:marLeft w:val="0"/>
      <w:marRight w:val="0"/>
      <w:marTop w:val="0"/>
      <w:marBottom w:val="0"/>
      <w:divBdr>
        <w:top w:val="none" w:sz="0" w:space="0" w:color="auto"/>
        <w:left w:val="none" w:sz="0" w:space="0" w:color="auto"/>
        <w:bottom w:val="none" w:sz="0" w:space="0" w:color="auto"/>
        <w:right w:val="none" w:sz="0" w:space="0" w:color="auto"/>
      </w:divBdr>
      <w:divsChild>
        <w:div w:id="1200775170">
          <w:marLeft w:val="0"/>
          <w:marRight w:val="0"/>
          <w:marTop w:val="0"/>
          <w:marBottom w:val="0"/>
          <w:divBdr>
            <w:top w:val="none" w:sz="0" w:space="0" w:color="auto"/>
            <w:left w:val="none" w:sz="0" w:space="0" w:color="auto"/>
            <w:bottom w:val="none" w:sz="0" w:space="0" w:color="auto"/>
            <w:right w:val="none" w:sz="0" w:space="0" w:color="auto"/>
          </w:divBdr>
          <w:divsChild>
            <w:div w:id="1316298799">
              <w:marLeft w:val="0"/>
              <w:marRight w:val="0"/>
              <w:marTop w:val="0"/>
              <w:marBottom w:val="0"/>
              <w:divBdr>
                <w:top w:val="none" w:sz="0" w:space="0" w:color="auto"/>
                <w:left w:val="none" w:sz="0" w:space="0" w:color="auto"/>
                <w:bottom w:val="none" w:sz="0" w:space="0" w:color="auto"/>
                <w:right w:val="none" w:sz="0" w:space="0" w:color="auto"/>
              </w:divBdr>
            </w:div>
            <w:div w:id="610016557">
              <w:marLeft w:val="0"/>
              <w:marRight w:val="0"/>
              <w:marTop w:val="0"/>
              <w:marBottom w:val="0"/>
              <w:divBdr>
                <w:top w:val="none" w:sz="0" w:space="0" w:color="auto"/>
                <w:left w:val="none" w:sz="0" w:space="0" w:color="auto"/>
                <w:bottom w:val="none" w:sz="0" w:space="0" w:color="auto"/>
                <w:right w:val="none" w:sz="0" w:space="0" w:color="auto"/>
              </w:divBdr>
            </w:div>
            <w:div w:id="1478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114">
      <w:bodyDiv w:val="1"/>
      <w:marLeft w:val="0"/>
      <w:marRight w:val="0"/>
      <w:marTop w:val="0"/>
      <w:marBottom w:val="0"/>
      <w:divBdr>
        <w:top w:val="none" w:sz="0" w:space="0" w:color="auto"/>
        <w:left w:val="none" w:sz="0" w:space="0" w:color="auto"/>
        <w:bottom w:val="none" w:sz="0" w:space="0" w:color="auto"/>
        <w:right w:val="none" w:sz="0" w:space="0" w:color="auto"/>
      </w:divBdr>
      <w:divsChild>
        <w:div w:id="2117822095">
          <w:marLeft w:val="0"/>
          <w:marRight w:val="0"/>
          <w:marTop w:val="0"/>
          <w:marBottom w:val="0"/>
          <w:divBdr>
            <w:top w:val="none" w:sz="0" w:space="0" w:color="auto"/>
            <w:left w:val="none" w:sz="0" w:space="0" w:color="auto"/>
            <w:bottom w:val="none" w:sz="0" w:space="0" w:color="auto"/>
            <w:right w:val="none" w:sz="0" w:space="0" w:color="auto"/>
          </w:divBdr>
        </w:div>
        <w:div w:id="630981220">
          <w:marLeft w:val="0"/>
          <w:marRight w:val="0"/>
          <w:marTop w:val="0"/>
          <w:marBottom w:val="0"/>
          <w:divBdr>
            <w:top w:val="none" w:sz="0" w:space="0" w:color="auto"/>
            <w:left w:val="none" w:sz="0" w:space="0" w:color="auto"/>
            <w:bottom w:val="none" w:sz="0" w:space="0" w:color="auto"/>
            <w:right w:val="none" w:sz="0" w:space="0" w:color="auto"/>
          </w:divBdr>
        </w:div>
      </w:divsChild>
    </w:div>
    <w:div w:id="1248347647">
      <w:bodyDiv w:val="1"/>
      <w:marLeft w:val="0"/>
      <w:marRight w:val="0"/>
      <w:marTop w:val="0"/>
      <w:marBottom w:val="0"/>
      <w:divBdr>
        <w:top w:val="none" w:sz="0" w:space="0" w:color="auto"/>
        <w:left w:val="none" w:sz="0" w:space="0" w:color="auto"/>
        <w:bottom w:val="none" w:sz="0" w:space="0" w:color="auto"/>
        <w:right w:val="none" w:sz="0" w:space="0" w:color="auto"/>
      </w:divBdr>
    </w:div>
    <w:div w:id="1265500807">
      <w:bodyDiv w:val="1"/>
      <w:marLeft w:val="0"/>
      <w:marRight w:val="0"/>
      <w:marTop w:val="0"/>
      <w:marBottom w:val="0"/>
      <w:divBdr>
        <w:top w:val="none" w:sz="0" w:space="0" w:color="auto"/>
        <w:left w:val="none" w:sz="0" w:space="0" w:color="auto"/>
        <w:bottom w:val="none" w:sz="0" w:space="0" w:color="auto"/>
        <w:right w:val="none" w:sz="0" w:space="0" w:color="auto"/>
      </w:divBdr>
    </w:div>
    <w:div w:id="1290546275">
      <w:bodyDiv w:val="1"/>
      <w:marLeft w:val="0"/>
      <w:marRight w:val="0"/>
      <w:marTop w:val="0"/>
      <w:marBottom w:val="0"/>
      <w:divBdr>
        <w:top w:val="none" w:sz="0" w:space="0" w:color="auto"/>
        <w:left w:val="none" w:sz="0" w:space="0" w:color="auto"/>
        <w:bottom w:val="none" w:sz="0" w:space="0" w:color="auto"/>
        <w:right w:val="none" w:sz="0" w:space="0" w:color="auto"/>
      </w:divBdr>
      <w:divsChild>
        <w:div w:id="1101291852">
          <w:marLeft w:val="0"/>
          <w:marRight w:val="0"/>
          <w:marTop w:val="0"/>
          <w:marBottom w:val="0"/>
          <w:divBdr>
            <w:top w:val="none" w:sz="0" w:space="0" w:color="auto"/>
            <w:left w:val="none" w:sz="0" w:space="0" w:color="auto"/>
            <w:bottom w:val="none" w:sz="0" w:space="0" w:color="auto"/>
            <w:right w:val="none" w:sz="0" w:space="0" w:color="auto"/>
          </w:divBdr>
          <w:divsChild>
            <w:div w:id="68578328">
              <w:marLeft w:val="0"/>
              <w:marRight w:val="0"/>
              <w:marTop w:val="0"/>
              <w:marBottom w:val="0"/>
              <w:divBdr>
                <w:top w:val="none" w:sz="0" w:space="0" w:color="auto"/>
                <w:left w:val="none" w:sz="0" w:space="0" w:color="auto"/>
                <w:bottom w:val="none" w:sz="0" w:space="0" w:color="auto"/>
                <w:right w:val="none" w:sz="0" w:space="0" w:color="auto"/>
              </w:divBdr>
            </w:div>
            <w:div w:id="213006269">
              <w:marLeft w:val="0"/>
              <w:marRight w:val="0"/>
              <w:marTop w:val="0"/>
              <w:marBottom w:val="0"/>
              <w:divBdr>
                <w:top w:val="none" w:sz="0" w:space="0" w:color="auto"/>
                <w:left w:val="none" w:sz="0" w:space="0" w:color="auto"/>
                <w:bottom w:val="none" w:sz="0" w:space="0" w:color="auto"/>
                <w:right w:val="none" w:sz="0" w:space="0" w:color="auto"/>
              </w:divBdr>
            </w:div>
            <w:div w:id="16305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6785">
      <w:bodyDiv w:val="1"/>
      <w:marLeft w:val="0"/>
      <w:marRight w:val="0"/>
      <w:marTop w:val="0"/>
      <w:marBottom w:val="0"/>
      <w:divBdr>
        <w:top w:val="none" w:sz="0" w:space="0" w:color="auto"/>
        <w:left w:val="none" w:sz="0" w:space="0" w:color="auto"/>
        <w:bottom w:val="none" w:sz="0" w:space="0" w:color="auto"/>
        <w:right w:val="none" w:sz="0" w:space="0" w:color="auto"/>
      </w:divBdr>
    </w:div>
    <w:div w:id="1349984869">
      <w:bodyDiv w:val="1"/>
      <w:marLeft w:val="0"/>
      <w:marRight w:val="0"/>
      <w:marTop w:val="0"/>
      <w:marBottom w:val="0"/>
      <w:divBdr>
        <w:top w:val="none" w:sz="0" w:space="0" w:color="auto"/>
        <w:left w:val="none" w:sz="0" w:space="0" w:color="auto"/>
        <w:bottom w:val="none" w:sz="0" w:space="0" w:color="auto"/>
        <w:right w:val="none" w:sz="0" w:space="0" w:color="auto"/>
      </w:divBdr>
    </w:div>
    <w:div w:id="1494223804">
      <w:bodyDiv w:val="1"/>
      <w:marLeft w:val="0"/>
      <w:marRight w:val="0"/>
      <w:marTop w:val="0"/>
      <w:marBottom w:val="0"/>
      <w:divBdr>
        <w:top w:val="none" w:sz="0" w:space="0" w:color="auto"/>
        <w:left w:val="none" w:sz="0" w:space="0" w:color="auto"/>
        <w:bottom w:val="none" w:sz="0" w:space="0" w:color="auto"/>
        <w:right w:val="none" w:sz="0" w:space="0" w:color="auto"/>
      </w:divBdr>
    </w:div>
    <w:div w:id="1498497708">
      <w:bodyDiv w:val="1"/>
      <w:marLeft w:val="0"/>
      <w:marRight w:val="0"/>
      <w:marTop w:val="0"/>
      <w:marBottom w:val="0"/>
      <w:divBdr>
        <w:top w:val="none" w:sz="0" w:space="0" w:color="auto"/>
        <w:left w:val="none" w:sz="0" w:space="0" w:color="auto"/>
        <w:bottom w:val="none" w:sz="0" w:space="0" w:color="auto"/>
        <w:right w:val="none" w:sz="0" w:space="0" w:color="auto"/>
      </w:divBdr>
    </w:div>
    <w:div w:id="1837064078">
      <w:bodyDiv w:val="1"/>
      <w:marLeft w:val="0"/>
      <w:marRight w:val="0"/>
      <w:marTop w:val="0"/>
      <w:marBottom w:val="0"/>
      <w:divBdr>
        <w:top w:val="none" w:sz="0" w:space="0" w:color="auto"/>
        <w:left w:val="none" w:sz="0" w:space="0" w:color="auto"/>
        <w:bottom w:val="none" w:sz="0" w:space="0" w:color="auto"/>
        <w:right w:val="none" w:sz="0" w:space="0" w:color="auto"/>
      </w:divBdr>
      <w:divsChild>
        <w:div w:id="2003698077">
          <w:marLeft w:val="0"/>
          <w:marRight w:val="0"/>
          <w:marTop w:val="0"/>
          <w:marBottom w:val="0"/>
          <w:divBdr>
            <w:top w:val="none" w:sz="0" w:space="0" w:color="auto"/>
            <w:left w:val="none" w:sz="0" w:space="0" w:color="auto"/>
            <w:bottom w:val="none" w:sz="0" w:space="0" w:color="auto"/>
            <w:right w:val="none" w:sz="0" w:space="0" w:color="auto"/>
          </w:divBdr>
        </w:div>
        <w:div w:id="1807814046">
          <w:marLeft w:val="0"/>
          <w:marRight w:val="0"/>
          <w:marTop w:val="0"/>
          <w:marBottom w:val="0"/>
          <w:divBdr>
            <w:top w:val="none" w:sz="0" w:space="0" w:color="auto"/>
            <w:left w:val="none" w:sz="0" w:space="0" w:color="auto"/>
            <w:bottom w:val="none" w:sz="0" w:space="0" w:color="auto"/>
            <w:right w:val="none" w:sz="0" w:space="0" w:color="auto"/>
          </w:divBdr>
        </w:div>
        <w:div w:id="56520081">
          <w:marLeft w:val="0"/>
          <w:marRight w:val="0"/>
          <w:marTop w:val="0"/>
          <w:marBottom w:val="0"/>
          <w:divBdr>
            <w:top w:val="none" w:sz="0" w:space="0" w:color="auto"/>
            <w:left w:val="none" w:sz="0" w:space="0" w:color="auto"/>
            <w:bottom w:val="none" w:sz="0" w:space="0" w:color="auto"/>
            <w:right w:val="none" w:sz="0" w:space="0" w:color="auto"/>
          </w:divBdr>
        </w:div>
      </w:divsChild>
    </w:div>
    <w:div w:id="2029943540">
      <w:bodyDiv w:val="1"/>
      <w:marLeft w:val="0"/>
      <w:marRight w:val="0"/>
      <w:marTop w:val="0"/>
      <w:marBottom w:val="0"/>
      <w:divBdr>
        <w:top w:val="none" w:sz="0" w:space="0" w:color="auto"/>
        <w:left w:val="none" w:sz="0" w:space="0" w:color="auto"/>
        <w:bottom w:val="none" w:sz="0" w:space="0" w:color="auto"/>
        <w:right w:val="none" w:sz="0" w:space="0" w:color="auto"/>
      </w:divBdr>
    </w:div>
    <w:div w:id="2080203686">
      <w:bodyDiv w:val="1"/>
      <w:marLeft w:val="0"/>
      <w:marRight w:val="0"/>
      <w:marTop w:val="0"/>
      <w:marBottom w:val="0"/>
      <w:divBdr>
        <w:top w:val="none" w:sz="0" w:space="0" w:color="auto"/>
        <w:left w:val="none" w:sz="0" w:space="0" w:color="auto"/>
        <w:bottom w:val="none" w:sz="0" w:space="0" w:color="auto"/>
        <w:right w:val="none" w:sz="0" w:space="0" w:color="auto"/>
      </w:divBdr>
    </w:div>
    <w:div w:id="21012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legifrance.gouv.fr/affichCodeArticle.do?cidTexte=LEGITEXT000006072050&amp;idArticle=LEGIARTI000006902818&amp;dateTexte=&amp;categorieLien=cid" TargetMode="External"/><Relationship Id="rId26" Type="http://schemas.openxmlformats.org/officeDocument/2006/relationships/hyperlink" Target="https://www.legifrance.gouv.fr/affichCodeArticle.do?cidTexte=LEGITEXT000006072665&amp;idArticle=LEGIARTI000006686146&amp;dateTexte=&amp;categorieLien=cid" TargetMode="External"/><Relationship Id="rId3" Type="http://schemas.openxmlformats.org/officeDocument/2006/relationships/styles" Target="styles.xml"/><Relationship Id="rId21" Type="http://schemas.openxmlformats.org/officeDocument/2006/relationships/hyperlink" Target="https://www.legifrance.gouv.fr/affichCodeArticle.do?cidTexte=LEGITEXT000006070719&amp;idArticle=LEGIARTI000006417902&amp;dateTexte=&amp;categorieLien=c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legifrance.gouv.fr/affichCodeArticle.do?cidTexte=LEGITEXT000006072050&amp;idArticle=LEGIARTI000006902816&amp;dateTexte=&amp;categorieLien=cid" TargetMode="External"/><Relationship Id="rId25" Type="http://schemas.openxmlformats.org/officeDocument/2006/relationships/hyperlink" Target="https://www.legifrance.gouv.fr/affichCodeArticle.do?cidTexte=LEGITEXT000006073189&amp;idArticle=LEGIARTI000006743161&amp;dateTexte=&amp;categorieLien=cid"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france.gouv.fr/affichCodeArticle.do?cidTexte=LEGITEXT000006072050&amp;idArticle=LEGIARTI000006902818&amp;dateTexte=&amp;categorieLien=cid" TargetMode="External"/><Relationship Id="rId20" Type="http://schemas.openxmlformats.org/officeDocument/2006/relationships/hyperlink" Target="https://www.legifrance.gouv.fr/affichCodeArticle.do?cidTexte=LEGITEXT000006070719&amp;idArticle=LEGIARTI000006417706&amp;dateTexte=&amp;categorieLien=cid" TargetMode="External"/><Relationship Id="rId29" Type="http://schemas.openxmlformats.org/officeDocument/2006/relationships/hyperlink" Target="https://www.legifrance.gouv.fr/affichCodeArticle.do?cidTexte=LEGITEXT000006070719&amp;idArticle=LEGIARTI000006417202&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legifrance.gouv.fr/affichCodeArticle.do?cidTexte=LEGITEXT000006070719&amp;idArticle=LEGIARTI000033955287&amp;dateTexte=&amp;categorieLien=cid" TargetMode="External"/><Relationship Id="rId32" Type="http://schemas.openxmlformats.org/officeDocument/2006/relationships/hyperlink" Target="https://www.legifrance.gouv.fr/affichCodeArticle.do?cidTexte=LEGITEXT000006070719&amp;idArticle=LEGIARTI000006417335&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0719&amp;idArticle=LEGIARTI000006417706&amp;dateTexte=&amp;categorieLien=cid" TargetMode="External"/><Relationship Id="rId23" Type="http://schemas.openxmlformats.org/officeDocument/2006/relationships/hyperlink" Target="https://www.legifrance.gouv.fr/affichCodeArticle.do?cidTexte=LEGITEXT000006070719&amp;idArticle=LEGIARTI000026264881&amp;dateTexte=&amp;categorieLien=cid" TargetMode="External"/><Relationship Id="rId28" Type="http://schemas.openxmlformats.org/officeDocument/2006/relationships/hyperlink" Target="https://www.legifrance.gouv.fr/affichCodeArticle.do?cidTexte=LEGITEXT000006070719&amp;idArticle=LEGIARTI000006417832&amp;dateTexte=&amp;categorieLien=cid" TargetMode="External"/><Relationship Id="rId10" Type="http://schemas.openxmlformats.org/officeDocument/2006/relationships/footer" Target="footer2.xml"/><Relationship Id="rId19" Type="http://schemas.openxmlformats.org/officeDocument/2006/relationships/hyperlink" Target="https://www.legifrance.gouv.fr/affichCodeArticle.do?cidTexte=LEGITEXT000006072050&amp;idArticle=LEGIARTI000006902817&amp;dateTexte=&amp;categorieLien=cid" TargetMode="External"/><Relationship Id="rId31" Type="http://schemas.openxmlformats.org/officeDocument/2006/relationships/hyperlink" Target="https://www.legifrance.gouv.fr/affichCodeArticle.do?cidTexte=LEGITEXT000006070719&amp;idArticle=LEGIARTI000006417333&amp;dateTexte=&amp;categorieLien=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Article.do?cidTexte=LEGITEXT000006072050&amp;idArticle=LEGIARTI000006900825&amp;dateTexte=&amp;categorieLien=cid" TargetMode="External"/><Relationship Id="rId22" Type="http://schemas.openxmlformats.org/officeDocument/2006/relationships/hyperlink" Target="https://www.legifrance.gouv.fr/affichCodeArticle.do?cidTexte=LEGITEXT000006070719&amp;idArticle=LEGIARTI000006417828&amp;dateTexte=&amp;categorieLien=cid" TargetMode="External"/><Relationship Id="rId27" Type="http://schemas.openxmlformats.org/officeDocument/2006/relationships/hyperlink" Target="https://www.legifrance.gouv.fr/affichCodeArticle.do?cidTexte=LEGITEXT000006070719&amp;idArticle=LEGIARTI000006417828&amp;dateTexte=&amp;categorieLien=cid" TargetMode="External"/><Relationship Id="rId30" Type="http://schemas.openxmlformats.org/officeDocument/2006/relationships/hyperlink" Target="https://www.legifrance.gouv.fr/affichCodeArticle.do?cidTexte=LEGITEXT000006070719&amp;idArticle=LEGIARTI000006417832&amp;dateTexte=&amp;categorieLien=cid"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7E7B-D5C5-489A-AEE4-0B79E4DC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3840</Words>
  <Characters>21126</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24917</CharactersWithSpaces>
  <SharedDoc>false</SharedDoc>
  <HLinks>
    <vt:vector size="24" baseType="variant">
      <vt:variant>
        <vt:i4>1048600</vt:i4>
      </vt:variant>
      <vt:variant>
        <vt:i4>0</vt:i4>
      </vt:variant>
      <vt:variant>
        <vt:i4>0</vt:i4>
      </vt:variant>
      <vt:variant>
        <vt:i4>5</vt:i4>
      </vt:variant>
      <vt:variant>
        <vt:lpwstr>http://www.qualiblog.fr/</vt:lpwstr>
      </vt:variant>
      <vt:variant>
        <vt:lpwstr/>
      </vt:variant>
      <vt:variant>
        <vt:i4>1048600</vt:i4>
      </vt:variant>
      <vt:variant>
        <vt:i4>9</vt:i4>
      </vt:variant>
      <vt:variant>
        <vt:i4>0</vt:i4>
      </vt:variant>
      <vt:variant>
        <vt:i4>5</vt:i4>
      </vt:variant>
      <vt:variant>
        <vt:lpwstr>http://www.qualiblog.fr/</vt:lpwstr>
      </vt:variant>
      <vt:variant>
        <vt:lpwstr/>
      </vt:variant>
      <vt:variant>
        <vt:i4>1048600</vt:i4>
      </vt:variant>
      <vt:variant>
        <vt:i4>6</vt:i4>
      </vt:variant>
      <vt:variant>
        <vt:i4>0</vt:i4>
      </vt:variant>
      <vt:variant>
        <vt:i4>5</vt:i4>
      </vt:variant>
      <vt:variant>
        <vt:lpwstr>http://www.qualiblog.fr/</vt:lpwstr>
      </vt:variant>
      <vt:variant>
        <vt:lpwstr/>
      </vt:variant>
      <vt:variant>
        <vt:i4>1048600</vt:i4>
      </vt:variant>
      <vt:variant>
        <vt:i4>0</vt:i4>
      </vt:variant>
      <vt:variant>
        <vt:i4>0</vt:i4>
      </vt:variant>
      <vt:variant>
        <vt:i4>5</vt:i4>
      </vt:variant>
      <vt:variant>
        <vt:lpwstr>http://www.qualiblog.fr/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jeremy.cicero</dc:creator>
  <cp:lastModifiedBy>Sonia BOUNOI</cp:lastModifiedBy>
  <cp:revision>2</cp:revision>
  <dcterms:created xsi:type="dcterms:W3CDTF">2021-09-30T08:20:00Z</dcterms:created>
  <dcterms:modified xsi:type="dcterms:W3CDTF">2021-09-30T08:20:00Z</dcterms:modified>
</cp:coreProperties>
</file>